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6632C3" w:rsidRPr="005A4979" w14:paraId="6EEB733E" w14:textId="77777777" w:rsidTr="00404C1E">
        <w:trPr>
          <w:trHeight w:val="697"/>
        </w:trPr>
        <w:tc>
          <w:tcPr>
            <w:tcW w:w="9744" w:type="dxa"/>
            <w:vAlign w:val="center"/>
          </w:tcPr>
          <w:p w14:paraId="50247757" w14:textId="77777777" w:rsidR="006632C3" w:rsidRDefault="006632C3" w:rsidP="00404C1E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0332E7" w14:textId="77777777" w:rsidR="006632C3" w:rsidRDefault="006632C3" w:rsidP="00404C1E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FC489C7" w14:textId="77777777" w:rsidR="006632C3" w:rsidRDefault="006632C3" w:rsidP="00404C1E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E68A88" w14:textId="77777777" w:rsidR="006632C3" w:rsidRPr="00A62599" w:rsidRDefault="006632C3" w:rsidP="00404C1E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Declaraţia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privind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conduita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etică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şi</w:t>
            </w:r>
            <w:proofErr w:type="spellEnd"/>
          </w:p>
          <w:p w14:paraId="645D6B54" w14:textId="77777777" w:rsidR="006632C3" w:rsidRPr="00A62599" w:rsidRDefault="006632C3" w:rsidP="00404C1E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neimplicarea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practici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frauduloase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şi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corupere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(F3.4)</w:t>
            </w:r>
          </w:p>
        </w:tc>
      </w:tr>
      <w:tr w:rsidR="006632C3" w:rsidRPr="00A62599" w14:paraId="0EC70214" w14:textId="77777777" w:rsidTr="00404C1E">
        <w:trPr>
          <w:trHeight w:val="697"/>
        </w:trPr>
        <w:tc>
          <w:tcPr>
            <w:tcW w:w="9744" w:type="dxa"/>
            <w:vAlign w:val="center"/>
          </w:tcPr>
          <w:p w14:paraId="59B109C8" w14:textId="77777777" w:rsidR="006632C3" w:rsidRPr="00A62599" w:rsidRDefault="006632C3" w:rsidP="00404C1E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  <w:p w14:paraId="77D12C06" w14:textId="77777777" w:rsidR="006632C3" w:rsidRPr="00A62599" w:rsidRDefault="006632C3" w:rsidP="00404C1E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  <w:r w:rsidRPr="00A62599">
              <w:rPr>
                <w:i/>
                <w:iCs/>
                <w:szCs w:val="24"/>
                <w:lang w:val="ro-RO"/>
              </w:rPr>
              <w:t xml:space="preserve">[Ofertantul va semna </w:t>
            </w:r>
            <w:proofErr w:type="spellStart"/>
            <w:r w:rsidRPr="00A62599">
              <w:rPr>
                <w:i/>
                <w:iCs/>
                <w:szCs w:val="24"/>
                <w:lang w:val="ro-RO"/>
              </w:rPr>
              <w:t>şi</w:t>
            </w:r>
            <w:proofErr w:type="spellEnd"/>
            <w:r w:rsidRPr="00A62599">
              <w:rPr>
                <w:i/>
                <w:iCs/>
                <w:szCs w:val="24"/>
                <w:lang w:val="ro-RO"/>
              </w:rPr>
              <w:t xml:space="preserve"> va include această </w:t>
            </w:r>
            <w:proofErr w:type="spellStart"/>
            <w:r w:rsidRPr="00A62599">
              <w:rPr>
                <w:i/>
                <w:iCs/>
                <w:szCs w:val="24"/>
                <w:lang w:val="ro-RO"/>
              </w:rPr>
              <w:t>declaraţie</w:t>
            </w:r>
            <w:proofErr w:type="spellEnd"/>
            <w:r w:rsidRPr="00A62599">
              <w:rPr>
                <w:i/>
                <w:iCs/>
                <w:szCs w:val="24"/>
                <w:lang w:val="ro-RO"/>
              </w:rPr>
              <w:t xml:space="preserve"> în oferta depusă. </w:t>
            </w:r>
            <w:proofErr w:type="spellStart"/>
            <w:r w:rsidRPr="00A62599">
              <w:rPr>
                <w:i/>
                <w:iCs/>
                <w:szCs w:val="24"/>
                <w:lang w:val="ro-RO"/>
              </w:rPr>
              <w:t>Declaraţia</w:t>
            </w:r>
            <w:proofErr w:type="spellEnd"/>
            <w:r w:rsidRPr="00A62599">
              <w:rPr>
                <w:i/>
                <w:iCs/>
                <w:szCs w:val="24"/>
                <w:lang w:val="ro-RO"/>
              </w:rPr>
              <w:t xml:space="preserve"> semnată va fi de asemenea inclusă în contractele </w:t>
            </w:r>
            <w:proofErr w:type="spellStart"/>
            <w:r w:rsidRPr="00A62599">
              <w:rPr>
                <w:i/>
                <w:iCs/>
                <w:szCs w:val="24"/>
                <w:lang w:val="ro-RO"/>
              </w:rPr>
              <w:t>ofertanţilor</w:t>
            </w:r>
            <w:proofErr w:type="spellEnd"/>
            <w:r w:rsidRPr="00A62599">
              <w:rPr>
                <w:i/>
                <w:iCs/>
                <w:szCs w:val="24"/>
                <w:lang w:val="ro-RO"/>
              </w:rPr>
              <w:t xml:space="preserve"> </w:t>
            </w:r>
            <w:proofErr w:type="spellStart"/>
            <w:r w:rsidRPr="00A62599">
              <w:rPr>
                <w:i/>
                <w:iCs/>
                <w:szCs w:val="24"/>
                <w:lang w:val="ro-RO"/>
              </w:rPr>
              <w:t>cîştigători</w:t>
            </w:r>
            <w:proofErr w:type="spellEnd"/>
            <w:r w:rsidRPr="00A62599">
              <w:rPr>
                <w:i/>
                <w:iCs/>
                <w:szCs w:val="24"/>
                <w:lang w:val="ro-RO"/>
              </w:rPr>
              <w:t xml:space="preserve">. Nu se vor permite modificări în formatul formularului, precum </w:t>
            </w:r>
            <w:proofErr w:type="spellStart"/>
            <w:r w:rsidRPr="00A62599">
              <w:rPr>
                <w:i/>
                <w:iCs/>
                <w:szCs w:val="24"/>
                <w:lang w:val="ro-RO"/>
              </w:rPr>
              <w:t>şi</w:t>
            </w:r>
            <w:proofErr w:type="spellEnd"/>
            <w:r w:rsidRPr="00A62599">
              <w:rPr>
                <w:i/>
                <w:iCs/>
                <w:szCs w:val="24"/>
                <w:lang w:val="ro-RO"/>
              </w:rPr>
              <w:t xml:space="preserve"> nu se vor accepta înlocuiri în textul acestuia.]</w:t>
            </w:r>
          </w:p>
          <w:p w14:paraId="2E92D160" w14:textId="77777777" w:rsidR="006632C3" w:rsidRPr="00A62599" w:rsidRDefault="006632C3" w:rsidP="00404C1E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  <w:p w14:paraId="517718A1" w14:textId="77777777" w:rsidR="006632C3" w:rsidRPr="00A62599" w:rsidRDefault="006632C3" w:rsidP="00404C1E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sz w:val="24"/>
                <w:szCs w:val="24"/>
                <w:lang w:val="en-GB"/>
              </w:rPr>
            </w:pPr>
            <w:r w:rsidRPr="00A62599">
              <w:rPr>
                <w:sz w:val="24"/>
                <w:szCs w:val="24"/>
                <w:lang w:val="en-GB"/>
              </w:rPr>
              <w:t xml:space="preserve">Data: </w:t>
            </w:r>
            <w:r w:rsidRPr="00A62599">
              <w:rPr>
                <w:sz w:val="24"/>
                <w:szCs w:val="24"/>
                <w:lang w:val="en-US"/>
              </w:rPr>
              <w:t>“___” _____________________ 20__</w:t>
            </w:r>
          </w:p>
          <w:p w14:paraId="60F8C0A3" w14:textId="77777777" w:rsidR="006632C3" w:rsidRPr="00A62599" w:rsidRDefault="006632C3" w:rsidP="00404C1E">
            <w:pPr>
              <w:tabs>
                <w:tab w:val="right" w:pos="6000"/>
              </w:tabs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:  </w:t>
            </w:r>
            <w:r w:rsidRPr="00A62599">
              <w:rPr>
                <w:sz w:val="24"/>
                <w:szCs w:val="24"/>
                <w:lang w:val="en-GB"/>
              </w:rPr>
              <w:tab/>
              <w:t>____________________________________________</w:t>
            </w:r>
          </w:p>
          <w:p w14:paraId="4203197D" w14:textId="77777777" w:rsidR="006632C3" w:rsidRPr="00A62599" w:rsidRDefault="006632C3" w:rsidP="00404C1E">
            <w:pPr>
              <w:pStyle w:val="NormalWeb"/>
              <w:ind w:firstLine="0"/>
              <w:rPr>
                <w:bCs/>
                <w:lang w:val="ro-RO"/>
              </w:rPr>
            </w:pPr>
          </w:p>
          <w:p w14:paraId="0BF595F2" w14:textId="77777777" w:rsidR="006632C3" w:rsidRPr="00A62599" w:rsidRDefault="006632C3" w:rsidP="00404C1E">
            <w:pPr>
              <w:rPr>
                <w:sz w:val="24"/>
                <w:szCs w:val="24"/>
                <w:lang w:val="en-GB"/>
              </w:rPr>
            </w:pPr>
          </w:p>
          <w:p w14:paraId="67862DF8" w14:textId="77777777" w:rsidR="006632C3" w:rsidRPr="00A62599" w:rsidRDefault="006632C3" w:rsidP="00404C1E">
            <w:pPr>
              <w:rPr>
                <w:sz w:val="24"/>
                <w:szCs w:val="24"/>
                <w:lang w:val="en-GB"/>
              </w:rPr>
            </w:pPr>
            <w:r w:rsidRPr="00A62599">
              <w:rPr>
                <w:sz w:val="24"/>
                <w:szCs w:val="24"/>
                <w:lang w:val="en-GB"/>
              </w:rPr>
              <w:t xml:space="preserve">__________________________________________________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confirmă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prin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prezenta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:</w:t>
            </w:r>
          </w:p>
          <w:p w14:paraId="219E60C2" w14:textId="77777777" w:rsidR="006632C3" w:rsidRPr="00A62599" w:rsidRDefault="006632C3" w:rsidP="00404C1E">
            <w:pPr>
              <w:ind w:right="3528"/>
              <w:jc w:val="center"/>
              <w:rPr>
                <w:sz w:val="24"/>
                <w:szCs w:val="24"/>
              </w:rPr>
            </w:pPr>
            <w:r w:rsidRPr="00A62599">
              <w:rPr>
                <w:sz w:val="24"/>
                <w:szCs w:val="24"/>
              </w:rPr>
              <w:t>[</w:t>
            </w:r>
            <w:proofErr w:type="spellStart"/>
            <w:r w:rsidRPr="00A62599">
              <w:rPr>
                <w:sz w:val="24"/>
                <w:szCs w:val="24"/>
              </w:rPr>
              <w:t>denumirea</w:t>
            </w:r>
            <w:proofErr w:type="spellEnd"/>
            <w:r w:rsidRPr="00A62599">
              <w:rPr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</w:rPr>
              <w:t>ofertantului</w:t>
            </w:r>
            <w:proofErr w:type="spellEnd"/>
            <w:r w:rsidRPr="00A62599">
              <w:rPr>
                <w:sz w:val="24"/>
                <w:szCs w:val="24"/>
              </w:rPr>
              <w:t>]</w:t>
            </w:r>
          </w:p>
          <w:p w14:paraId="53F2A7E6" w14:textId="77777777" w:rsidR="006632C3" w:rsidRPr="00A62599" w:rsidRDefault="006632C3" w:rsidP="00404C1E">
            <w:pPr>
              <w:rPr>
                <w:sz w:val="24"/>
                <w:szCs w:val="24"/>
              </w:rPr>
            </w:pPr>
          </w:p>
          <w:p w14:paraId="1F200FF4" w14:textId="77777777" w:rsidR="006632C3" w:rsidRPr="00A62599" w:rsidRDefault="006632C3" w:rsidP="006632C3">
            <w:pPr>
              <w:numPr>
                <w:ilvl w:val="0"/>
                <w:numId w:val="1"/>
              </w:numPr>
              <w:tabs>
                <w:tab w:val="clear" w:pos="720"/>
                <w:tab w:val="left" w:pos="480"/>
              </w:tabs>
              <w:ind w:left="480" w:hanging="480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Nici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unul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dintre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angajaţii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companionii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agenţii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acţionarii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consultanţii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partenerii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noştri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rudele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asociaţi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ai lor nu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este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relaţii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putut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considerate ca un conflict de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interese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conform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prevederilor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documentele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atribuire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. </w:t>
            </w:r>
          </w:p>
          <w:p w14:paraId="2C10BE9C" w14:textId="77777777" w:rsidR="006632C3" w:rsidRPr="00A62599" w:rsidRDefault="006632C3" w:rsidP="006632C3">
            <w:pPr>
              <w:numPr>
                <w:ilvl w:val="0"/>
                <w:numId w:val="1"/>
              </w:numPr>
              <w:tabs>
                <w:tab w:val="clear" w:pos="720"/>
                <w:tab w:val="left" w:pos="480"/>
              </w:tabs>
              <w:ind w:left="480" w:hanging="480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cazul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vom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afla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despre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faptul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unui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conflict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potenţial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vom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raporta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imediat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informaţia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respectivă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autoritatea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contractantă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.</w:t>
            </w:r>
          </w:p>
          <w:p w14:paraId="196D3EA4" w14:textId="77777777" w:rsidR="006632C3" w:rsidRPr="00A62599" w:rsidRDefault="006632C3" w:rsidP="006632C3">
            <w:pPr>
              <w:numPr>
                <w:ilvl w:val="0"/>
                <w:numId w:val="1"/>
              </w:numPr>
              <w:tabs>
                <w:tab w:val="clear" w:pos="720"/>
                <w:tab w:val="left" w:pos="480"/>
              </w:tabs>
              <w:ind w:left="480" w:hanging="480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Nici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unul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dintre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angajaţii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companionii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agenţii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acţionarii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consultanţii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partenerii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noştri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rudele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asociaţii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ai lor nu a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fost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angajat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practici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corupere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escrocherie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complotare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constrîngere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alte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practici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anticoncurenţiale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procesul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pregătirii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ofertei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cadrul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prezentei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licitaţii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conform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prevederilor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documentele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atribuire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punctul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IPO10.</w:t>
            </w:r>
          </w:p>
          <w:p w14:paraId="0F08D680" w14:textId="77777777" w:rsidR="006632C3" w:rsidRPr="00A62599" w:rsidRDefault="006632C3" w:rsidP="006632C3">
            <w:pPr>
              <w:numPr>
                <w:ilvl w:val="0"/>
                <w:numId w:val="1"/>
              </w:numPr>
              <w:tabs>
                <w:tab w:val="clear" w:pos="720"/>
                <w:tab w:val="left" w:pos="480"/>
              </w:tabs>
              <w:ind w:left="480" w:hanging="480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legătură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procedura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respectivă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licitaţie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şi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orice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contract care, eventual, ne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va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adjudecat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ca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rezultat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al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acesteia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nu au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fost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nici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nu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vor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efectuate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nici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62599">
              <w:rPr>
                <w:sz w:val="24"/>
                <w:szCs w:val="24"/>
                <w:lang w:val="en-GB"/>
              </w:rPr>
              <w:t xml:space="preserve">un 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fel</w:t>
            </w:r>
            <w:proofErr w:type="spellEnd"/>
            <w:proofErr w:type="gramEnd"/>
            <w:r w:rsidRPr="00A62599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plăţi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angajaţii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companionii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agenţii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acţionarii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consultanţii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partenerii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noştri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rudele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lor, care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sînt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implicaţi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achiziţia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publică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implementarea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contractului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şi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aprobarea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plăţilor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contractuale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numele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autorităţii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contractante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.</w:t>
            </w:r>
          </w:p>
          <w:p w14:paraId="61199376" w14:textId="77777777" w:rsidR="006632C3" w:rsidRPr="00A62599" w:rsidRDefault="006632C3" w:rsidP="00404C1E">
            <w:pPr>
              <w:tabs>
                <w:tab w:val="left" w:pos="1080"/>
              </w:tabs>
              <w:ind w:firstLine="720"/>
              <w:rPr>
                <w:sz w:val="24"/>
                <w:szCs w:val="24"/>
                <w:lang w:val="en-GB"/>
              </w:rPr>
            </w:pPr>
          </w:p>
          <w:p w14:paraId="2D3B0117" w14:textId="77777777" w:rsidR="006632C3" w:rsidRPr="00A62599" w:rsidRDefault="006632C3" w:rsidP="00404C1E">
            <w:pPr>
              <w:tabs>
                <w:tab w:val="left" w:pos="6120"/>
              </w:tabs>
              <w:spacing w:line="360" w:lineRule="auto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A62599">
              <w:rPr>
                <w:sz w:val="24"/>
                <w:szCs w:val="24"/>
                <w:lang w:val="en-GB"/>
              </w:rPr>
              <w:t>Semnat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:_</w:t>
            </w:r>
            <w:proofErr w:type="gramEnd"/>
            <w:r w:rsidRPr="00A62599">
              <w:rPr>
                <w:sz w:val="24"/>
                <w:szCs w:val="24"/>
                <w:lang w:val="en-GB"/>
              </w:rPr>
              <w:t xml:space="preserve">_______________________________________________ </w:t>
            </w:r>
            <w:r w:rsidRPr="00A62599">
              <w:rPr>
                <w:sz w:val="24"/>
                <w:szCs w:val="24"/>
                <w:lang w:val="en-GB"/>
              </w:rPr>
              <w:tab/>
            </w:r>
            <w:r w:rsidRPr="00A62599">
              <w:rPr>
                <w:sz w:val="24"/>
                <w:szCs w:val="24"/>
                <w:lang w:val="en-GB"/>
              </w:rPr>
              <w:tab/>
            </w:r>
          </w:p>
          <w:p w14:paraId="4BA5A66C" w14:textId="77777777" w:rsidR="006632C3" w:rsidRPr="00A62599" w:rsidRDefault="006632C3" w:rsidP="00404C1E">
            <w:pPr>
              <w:tabs>
                <w:tab w:val="left" w:pos="6120"/>
              </w:tabs>
              <w:spacing w:line="360" w:lineRule="auto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A62599">
              <w:rPr>
                <w:sz w:val="24"/>
                <w:szCs w:val="24"/>
                <w:lang w:val="en-GB"/>
              </w:rPr>
              <w:t>Nume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:_</w:t>
            </w:r>
            <w:proofErr w:type="gramEnd"/>
            <w:r w:rsidRPr="00A62599">
              <w:rPr>
                <w:sz w:val="24"/>
                <w:szCs w:val="24"/>
                <w:lang w:val="en-GB"/>
              </w:rPr>
              <w:t xml:space="preserve">________________________________________________ </w:t>
            </w:r>
            <w:r w:rsidRPr="00A62599">
              <w:rPr>
                <w:sz w:val="24"/>
                <w:szCs w:val="24"/>
                <w:lang w:val="en-GB"/>
              </w:rPr>
              <w:tab/>
            </w:r>
          </w:p>
          <w:p w14:paraId="2CEE599F" w14:textId="77777777" w:rsidR="006632C3" w:rsidRPr="00A62599" w:rsidRDefault="006632C3" w:rsidP="00404C1E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Funcţia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cadrul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companiei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: ______________________________</w:t>
            </w:r>
          </w:p>
          <w:p w14:paraId="4EF1012D" w14:textId="77777777" w:rsidR="006632C3" w:rsidRPr="00A62599" w:rsidRDefault="006632C3" w:rsidP="00404C1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2599">
              <w:rPr>
                <w:sz w:val="24"/>
                <w:szCs w:val="24"/>
              </w:rPr>
              <w:t>Denumirea</w:t>
            </w:r>
            <w:proofErr w:type="spellEnd"/>
            <w:r w:rsidRPr="00A62599">
              <w:rPr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</w:rPr>
              <w:t>companiei</w:t>
            </w:r>
            <w:proofErr w:type="spellEnd"/>
            <w:r w:rsidRPr="00A62599">
              <w:rPr>
                <w:sz w:val="24"/>
                <w:szCs w:val="24"/>
              </w:rPr>
              <w:t xml:space="preserve">: ____________________________________ </w:t>
            </w:r>
            <w:r w:rsidRPr="00A62599">
              <w:rPr>
                <w:sz w:val="24"/>
                <w:szCs w:val="24"/>
              </w:rPr>
              <w:tab/>
            </w:r>
            <w:r w:rsidRPr="00A62599">
              <w:rPr>
                <w:sz w:val="24"/>
                <w:szCs w:val="24"/>
              </w:rPr>
              <w:tab/>
              <w:t>L.Ș.</w:t>
            </w:r>
            <w:r w:rsidRPr="00A62599">
              <w:rPr>
                <w:sz w:val="24"/>
                <w:szCs w:val="24"/>
              </w:rPr>
              <w:tab/>
            </w:r>
          </w:p>
        </w:tc>
      </w:tr>
    </w:tbl>
    <w:p w14:paraId="03A76DDF" w14:textId="77777777" w:rsidR="006632C3" w:rsidRPr="00A62599" w:rsidRDefault="006632C3" w:rsidP="006632C3">
      <w:pPr>
        <w:rPr>
          <w:sz w:val="24"/>
          <w:szCs w:val="24"/>
        </w:rPr>
      </w:pPr>
    </w:p>
    <w:p w14:paraId="4337C98A" w14:textId="77777777" w:rsidR="00CE2C4D" w:rsidRDefault="00CE2C4D"/>
    <w:sectPr w:rsidR="00C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65100"/>
    <w:multiLevelType w:val="hybridMultilevel"/>
    <w:tmpl w:val="58FC1DEE"/>
    <w:lvl w:ilvl="0" w:tplc="B86C9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6D"/>
    <w:rsid w:val="003A5B6D"/>
    <w:rsid w:val="006632C3"/>
    <w:rsid w:val="00C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CB815-1CAF-4D8F-A411-95FD6EA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32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unhideWhenUsed/>
    <w:rsid w:val="006632C3"/>
    <w:pPr>
      <w:ind w:firstLine="567"/>
      <w:jc w:val="both"/>
    </w:pPr>
    <w:rPr>
      <w:sz w:val="24"/>
      <w:szCs w:val="24"/>
    </w:rPr>
  </w:style>
  <w:style w:type="paragraph" w:customStyle="1" w:styleId="BankNormal">
    <w:name w:val="BankNormal"/>
    <w:basedOn w:val="Normal"/>
    <w:rsid w:val="006632C3"/>
    <w:pPr>
      <w:spacing w:after="240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2</cp:revision>
  <dcterms:created xsi:type="dcterms:W3CDTF">2021-02-11T06:18:00Z</dcterms:created>
  <dcterms:modified xsi:type="dcterms:W3CDTF">2021-02-11T06:18:00Z</dcterms:modified>
</cp:coreProperties>
</file>