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47"/>
        <w:tblW w:w="5292" w:type="pct"/>
        <w:tblLayout w:type="fixed"/>
        <w:tblLook w:val="04A0" w:firstRow="1" w:lastRow="0" w:firstColumn="1" w:lastColumn="0" w:noHBand="0" w:noVBand="1"/>
      </w:tblPr>
      <w:tblGrid>
        <w:gridCol w:w="964"/>
        <w:gridCol w:w="926"/>
        <w:gridCol w:w="900"/>
        <w:gridCol w:w="900"/>
        <w:gridCol w:w="900"/>
        <w:gridCol w:w="5867"/>
        <w:gridCol w:w="2873"/>
        <w:gridCol w:w="1250"/>
        <w:gridCol w:w="8"/>
        <w:gridCol w:w="833"/>
      </w:tblGrid>
      <w:tr w:rsidR="00334051" w:rsidRPr="006205A7" w14:paraId="6B157D3E" w14:textId="77777777" w:rsidTr="00334051">
        <w:trPr>
          <w:trHeight w:val="700"/>
        </w:trPr>
        <w:tc>
          <w:tcPr>
            <w:tcW w:w="964" w:type="dxa"/>
          </w:tcPr>
          <w:p w14:paraId="497C9A24" w14:textId="77777777" w:rsidR="00F56536" w:rsidRPr="006205A7" w:rsidRDefault="00F56536" w:rsidP="00334051">
            <w:pPr>
              <w:keepNext/>
              <w:keepLines/>
              <w:spacing w:before="200"/>
              <w:outlineLvl w:val="1"/>
              <w:rPr>
                <w:rFonts w:eastAsia="Calibri Light"/>
                <w:b/>
                <w:bCs/>
                <w:noProof w:val="0"/>
                <w:color w:val="5B9BD5"/>
                <w:sz w:val="22"/>
                <w:szCs w:val="22"/>
              </w:rPr>
            </w:pPr>
          </w:p>
        </w:tc>
        <w:tc>
          <w:tcPr>
            <w:tcW w:w="14457" w:type="dxa"/>
            <w:gridSpan w:val="9"/>
            <w:shd w:val="clear" w:color="auto" w:fill="auto"/>
            <w:vAlign w:val="center"/>
          </w:tcPr>
          <w:p w14:paraId="20940F23" w14:textId="23E9555D" w:rsidR="00F56536" w:rsidRPr="00F56536" w:rsidRDefault="00F56536" w:rsidP="00334051">
            <w:pPr>
              <w:keepNext/>
              <w:keepLines/>
              <w:spacing w:before="200"/>
              <w:outlineLvl w:val="1"/>
              <w:rPr>
                <w:rFonts w:eastAsia="Calibri Light"/>
                <w:b/>
                <w:bCs/>
                <w:noProof w:val="0"/>
                <w:color w:val="5B9BD5"/>
                <w:sz w:val="22"/>
                <w:szCs w:val="22"/>
                <w:lang w:val="en-US"/>
              </w:rPr>
            </w:pPr>
            <w:bookmarkStart w:id="0" w:name="_Toc449539095"/>
            <w:bookmarkStart w:id="1" w:name="_Toc392180206"/>
            <w:bookmarkStart w:id="2" w:name="_Toc356920194"/>
            <w:proofErr w:type="spellStart"/>
            <w:r w:rsidRPr="00F56536">
              <w:rPr>
                <w:rFonts w:eastAsia="Calibri Light"/>
                <w:b/>
                <w:bCs/>
                <w:noProof w:val="0"/>
                <w:color w:val="5B9BD5"/>
                <w:sz w:val="22"/>
                <w:szCs w:val="22"/>
              </w:rPr>
              <w:t>Specificaţii</w:t>
            </w:r>
            <w:proofErr w:type="spellEnd"/>
            <w:r w:rsidRPr="00F56536">
              <w:rPr>
                <w:rFonts w:eastAsia="Calibri Light"/>
                <w:b/>
                <w:bCs/>
                <w:noProof w:val="0"/>
                <w:color w:val="5B9BD5"/>
                <w:sz w:val="22"/>
                <w:szCs w:val="22"/>
              </w:rPr>
              <w:t xml:space="preserve"> tehnice </w:t>
            </w:r>
            <w:r w:rsidRPr="00F56536">
              <w:rPr>
                <w:rFonts w:eastAsia="Calibri Light"/>
                <w:b/>
                <w:bCs/>
                <w:noProof w:val="0"/>
                <w:color w:val="5B9BD5"/>
                <w:sz w:val="22"/>
                <w:szCs w:val="22"/>
                <w:lang w:val="en-US"/>
              </w:rPr>
              <w:t>(F4.1)</w:t>
            </w:r>
            <w:bookmarkEnd w:id="0"/>
            <w:bookmarkEnd w:id="1"/>
            <w:bookmarkEnd w:id="2"/>
            <w:r w:rsidRPr="00F56536">
              <w:rPr>
                <w:rFonts w:eastAsia="Calibri Light"/>
                <w:bCs/>
                <w:noProof w:val="0"/>
                <w:color w:val="5B9BD5"/>
                <w:sz w:val="22"/>
                <w:szCs w:val="22"/>
              </w:rPr>
              <w:t xml:space="preserve"> </w:t>
            </w:r>
          </w:p>
        </w:tc>
      </w:tr>
      <w:tr w:rsidR="00334051" w:rsidRPr="006205A7" w14:paraId="3A54945B" w14:textId="77777777" w:rsidTr="00334051">
        <w:trPr>
          <w:gridAfter w:val="2"/>
          <w:wAfter w:w="841" w:type="dxa"/>
          <w:trHeight w:val="868"/>
        </w:trPr>
        <w:tc>
          <w:tcPr>
            <w:tcW w:w="964" w:type="dxa"/>
            <w:tcBorders>
              <w:bottom w:val="single" w:sz="4" w:space="0" w:color="000000"/>
            </w:tcBorders>
          </w:tcPr>
          <w:p w14:paraId="3B8BA48E" w14:textId="77777777" w:rsidR="00F56536" w:rsidRPr="006205A7" w:rsidRDefault="00F56536" w:rsidP="00F56536">
            <w:pPr>
              <w:jc w:val="both"/>
              <w:rPr>
                <w:i/>
                <w:iCs/>
                <w:noProof w:val="0"/>
                <w:sz w:val="22"/>
                <w:szCs w:val="22"/>
              </w:rPr>
            </w:pPr>
          </w:p>
        </w:tc>
        <w:tc>
          <w:tcPr>
            <w:tcW w:w="136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327290F6" w14:textId="4C322A40" w:rsidR="00F56536" w:rsidRPr="00F56536" w:rsidRDefault="00F56536" w:rsidP="00F56536">
            <w:pPr>
              <w:jc w:val="both"/>
              <w:rPr>
                <w:i/>
                <w:iCs/>
                <w:noProof w:val="0"/>
                <w:sz w:val="22"/>
                <w:szCs w:val="22"/>
              </w:rPr>
            </w:pPr>
          </w:p>
          <w:tbl>
            <w:tblPr>
              <w:tblW w:w="10259" w:type="dxa"/>
              <w:jc w:val="center"/>
              <w:tblLayout w:type="fixed"/>
              <w:tblCellMar>
                <w:top w:w="15" w:type="dxa"/>
                <w:left w:w="45" w:type="dxa"/>
                <w:bottom w:w="1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259"/>
            </w:tblGrid>
            <w:tr w:rsidR="00F56536" w:rsidRPr="00F56536" w14:paraId="7ABCEE83" w14:textId="77777777" w:rsidTr="00334051">
              <w:trPr>
                <w:trHeight w:val="192"/>
                <w:jc w:val="center"/>
              </w:trPr>
              <w:tc>
                <w:tcPr>
                  <w:tcW w:w="10259" w:type="dxa"/>
                  <w:shd w:val="clear" w:color="auto" w:fill="auto"/>
                </w:tcPr>
                <w:p w14:paraId="702FF452" w14:textId="77777777" w:rsidR="00F56536" w:rsidRPr="00F56536" w:rsidRDefault="00F56536" w:rsidP="00F56536">
                  <w:pPr>
                    <w:framePr w:hSpace="180" w:wrap="around" w:vAnchor="page" w:hAnchor="margin" w:y="347"/>
                    <w:jc w:val="center"/>
                    <w:rPr>
                      <w:noProof w:val="0"/>
                      <w:sz w:val="22"/>
                      <w:szCs w:val="22"/>
                    </w:rPr>
                  </w:pPr>
                  <w:r w:rsidRPr="00F56536">
                    <w:rPr>
                      <w:i/>
                      <w:iCs/>
                      <w:noProof w:val="0"/>
                      <w:sz w:val="22"/>
                      <w:szCs w:val="22"/>
                    </w:rPr>
                    <w:t>[Acest tabel va fi completat de către ofertant în coloanele 3, 4, 5, 7, iar de către autoritatea contractantă – în coloanele 1, 2, 6, 8]</w:t>
                  </w:r>
                </w:p>
              </w:tc>
            </w:tr>
          </w:tbl>
          <w:p w14:paraId="3D171A31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</w:p>
        </w:tc>
      </w:tr>
      <w:tr w:rsidR="00F56536" w:rsidRPr="006205A7" w14:paraId="0A58BAF3" w14:textId="77777777" w:rsidTr="00334051">
        <w:trPr>
          <w:gridAfter w:val="1"/>
          <w:wAfter w:w="833" w:type="dxa"/>
          <w:trHeight w:val="398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36A2" w14:textId="7734A41D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 xml:space="preserve">Numărul procedurii de </w:t>
            </w:r>
            <w:proofErr w:type="spellStart"/>
            <w:r w:rsidRPr="00F56536">
              <w:rPr>
                <w:noProof w:val="0"/>
                <w:sz w:val="22"/>
                <w:szCs w:val="22"/>
              </w:rPr>
              <w:t>achiziție______________din</w:t>
            </w:r>
            <w:proofErr w:type="spellEnd"/>
            <w:r w:rsidRPr="00F56536">
              <w:rPr>
                <w:noProof w:val="0"/>
                <w:sz w:val="22"/>
                <w:szCs w:val="22"/>
              </w:rPr>
              <w:t>_________</w:t>
            </w:r>
          </w:p>
        </w:tc>
      </w:tr>
      <w:tr w:rsidR="00F56536" w:rsidRPr="006205A7" w14:paraId="2B994451" w14:textId="77777777" w:rsidTr="00334051">
        <w:trPr>
          <w:gridAfter w:val="1"/>
          <w:wAfter w:w="833" w:type="dxa"/>
          <w:trHeight w:val="398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A471" w14:textId="2516367D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Denumirea procedurii de achiziție:</w:t>
            </w:r>
            <w:r w:rsidR="00334051" w:rsidRPr="006205A7">
              <w:rPr>
                <w:noProof w:val="0"/>
                <w:sz w:val="22"/>
                <w:szCs w:val="22"/>
              </w:rPr>
              <w:t xml:space="preserve"> </w:t>
            </w:r>
            <w:r w:rsidR="00334051" w:rsidRPr="006205A7">
              <w:rPr>
                <w:b/>
                <w:bCs/>
                <w:sz w:val="22"/>
                <w:szCs w:val="22"/>
              </w:rPr>
              <w:t xml:space="preserve"> A</w:t>
            </w:r>
            <w:r w:rsidR="00334051" w:rsidRPr="006205A7">
              <w:rPr>
                <w:b/>
                <w:bCs/>
                <w:sz w:val="22"/>
                <w:szCs w:val="22"/>
              </w:rPr>
              <w:t>chiziționarea rechizitelor de birou</w:t>
            </w:r>
          </w:p>
        </w:tc>
      </w:tr>
      <w:tr w:rsidR="00334051" w:rsidRPr="006205A7" w14:paraId="0B677BFD" w14:textId="77777777" w:rsidTr="00334051">
        <w:trPr>
          <w:gridAfter w:val="1"/>
          <w:wAfter w:w="833" w:type="dxa"/>
          <w:trHeight w:val="104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6451" w14:textId="555FEBCF" w:rsidR="00F56536" w:rsidRPr="006205A7" w:rsidRDefault="00F56536" w:rsidP="00F56536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6205A7">
              <w:rPr>
                <w:b/>
                <w:noProof w:val="0"/>
                <w:sz w:val="22"/>
                <w:szCs w:val="22"/>
              </w:rPr>
              <w:t>Cod CPV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EFCE" w14:textId="37E9DA95" w:rsidR="00F56536" w:rsidRPr="00F56536" w:rsidRDefault="00F56536" w:rsidP="00F56536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 xml:space="preserve">Denumirea bunurilor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AAC6" w14:textId="77777777" w:rsidR="00F56536" w:rsidRPr="00F56536" w:rsidRDefault="00F56536" w:rsidP="00F56536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>Modelul articolului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27D9" w14:textId="77777777" w:rsidR="00F56536" w:rsidRPr="00F56536" w:rsidRDefault="00F56536" w:rsidP="00F56536">
            <w:pPr>
              <w:jc w:val="center"/>
              <w:rPr>
                <w:b/>
                <w:noProof w:val="0"/>
                <w:sz w:val="22"/>
                <w:szCs w:val="22"/>
              </w:rPr>
            </w:pPr>
            <w:proofErr w:type="spellStart"/>
            <w:r w:rsidRPr="00F56536">
              <w:rPr>
                <w:b/>
                <w:noProof w:val="0"/>
                <w:sz w:val="22"/>
                <w:szCs w:val="22"/>
              </w:rPr>
              <w:t>Ţara</w:t>
            </w:r>
            <w:proofErr w:type="spellEnd"/>
            <w:r w:rsidRPr="00F56536">
              <w:rPr>
                <w:b/>
                <w:noProof w:val="0"/>
                <w:sz w:val="22"/>
                <w:szCs w:val="22"/>
              </w:rPr>
              <w:t xml:space="preserve"> de origine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9956" w14:textId="77777777" w:rsidR="00F56536" w:rsidRPr="00F56536" w:rsidRDefault="00F56536" w:rsidP="00F56536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>Produ-</w:t>
            </w:r>
            <w:proofErr w:type="spellStart"/>
            <w:r w:rsidRPr="00F56536">
              <w:rPr>
                <w:b/>
                <w:noProof w:val="0"/>
                <w:sz w:val="22"/>
                <w:szCs w:val="22"/>
              </w:rPr>
              <w:t>cătorul</w:t>
            </w:r>
            <w:proofErr w:type="spellEnd"/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2220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>Specificarea tehnică deplină solicitată de către autoritatea contractantă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1413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>Specificarea tehnică deplină propusă de către ofertant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CC67D" w14:textId="707DF824" w:rsidR="00F56536" w:rsidRPr="00F56536" w:rsidRDefault="00F56536" w:rsidP="00F56536">
            <w:pPr>
              <w:jc w:val="center"/>
              <w:rPr>
                <w:b/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 xml:space="preserve">Standarde de </w:t>
            </w:r>
            <w:r w:rsidR="00334051" w:rsidRPr="006205A7">
              <w:rPr>
                <w:b/>
                <w:noProof w:val="0"/>
                <w:sz w:val="22"/>
                <w:szCs w:val="22"/>
              </w:rPr>
              <w:t>referință</w:t>
            </w:r>
          </w:p>
        </w:tc>
      </w:tr>
      <w:tr w:rsidR="00334051" w:rsidRPr="006205A7" w14:paraId="1ABB9CAE" w14:textId="77777777" w:rsidTr="00334051">
        <w:trPr>
          <w:gridAfter w:val="1"/>
          <w:wAfter w:w="833" w:type="dxa"/>
          <w:trHeight w:val="2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FC41" w14:textId="65E3FC9B" w:rsidR="00F56536" w:rsidRPr="006205A7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6205A7">
              <w:rPr>
                <w:noProof w:val="0"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4379" w14:textId="62DC3743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3307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3649E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C968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5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639C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46CA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7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9B89" w14:textId="77777777" w:rsidR="00F56536" w:rsidRPr="00F56536" w:rsidRDefault="00F56536" w:rsidP="00F56536">
            <w:pPr>
              <w:jc w:val="center"/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8</w:t>
            </w:r>
          </w:p>
        </w:tc>
      </w:tr>
      <w:tr w:rsidR="00334051" w:rsidRPr="006205A7" w14:paraId="181A0097" w14:textId="77777777" w:rsidTr="00334051">
        <w:trPr>
          <w:gridAfter w:val="1"/>
          <w:wAfter w:w="833" w:type="dxa"/>
          <w:trHeight w:val="39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B92" w14:textId="77777777" w:rsidR="00F56536" w:rsidRPr="006205A7" w:rsidRDefault="00F56536" w:rsidP="00F56536">
            <w:pPr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84BF" w14:textId="191A0735" w:rsidR="00F56536" w:rsidRPr="00F56536" w:rsidRDefault="00F56536" w:rsidP="00F56536">
            <w:pPr>
              <w:rPr>
                <w:b/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>Bunuri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5C72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38B5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79E8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8063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3E43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8A8D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</w:tr>
      <w:tr w:rsidR="00F56536" w:rsidRPr="006205A7" w14:paraId="7FA7704F" w14:textId="77777777" w:rsidTr="00334051">
        <w:trPr>
          <w:gridAfter w:val="1"/>
          <w:wAfter w:w="833" w:type="dxa"/>
          <w:trHeight w:val="398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D0F1" w14:textId="01BBF43E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  <w:r w:rsidRPr="006205A7">
              <w:rPr>
                <w:b/>
                <w:bCs/>
                <w:color w:val="000000"/>
                <w:sz w:val="22"/>
                <w:szCs w:val="22"/>
                <w:lang w:eastAsia="en-GB"/>
              </w:rPr>
              <w:t>Lot – 1</w:t>
            </w:r>
            <w:r w:rsidRPr="006205A7">
              <w:rPr>
                <w:rFonts w:eastAsia="Calibri"/>
                <w:b/>
                <w:sz w:val="22"/>
                <w:szCs w:val="22"/>
                <w:lang w:eastAsia="ru-RU"/>
              </w:rPr>
              <w:t xml:space="preserve">     </w:t>
            </w:r>
            <w:r w:rsidRPr="006205A7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6205A7">
              <w:rPr>
                <w:b/>
                <w:sz w:val="22"/>
                <w:szCs w:val="22"/>
                <w:lang w:eastAsia="ru-RU"/>
              </w:rPr>
              <w:t>Hârtie</w:t>
            </w:r>
          </w:p>
        </w:tc>
      </w:tr>
      <w:tr w:rsidR="00334051" w:rsidRPr="006205A7" w14:paraId="64CC50E4" w14:textId="77777777" w:rsidTr="00334051">
        <w:trPr>
          <w:gridAfter w:val="1"/>
          <w:wAfter w:w="833" w:type="dxa"/>
          <w:trHeight w:val="39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6FAB" w14:textId="02E056CD" w:rsidR="00F56536" w:rsidRPr="006205A7" w:rsidRDefault="00F56536" w:rsidP="00F56536">
            <w:pPr>
              <w:rPr>
                <w:i/>
                <w:iCs/>
                <w:noProof w:val="0"/>
                <w:sz w:val="22"/>
                <w:szCs w:val="22"/>
              </w:rPr>
            </w:pPr>
            <w:r w:rsidRPr="006205A7">
              <w:rPr>
                <w:bCs/>
                <w:sz w:val="22"/>
                <w:szCs w:val="22"/>
                <w:lang w:val="en-US" w:eastAsia="ru-RU"/>
              </w:rPr>
              <w:t>30197643-5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80D5" w14:textId="736E9963" w:rsidR="00F56536" w:rsidRPr="00F56536" w:rsidRDefault="00F56536" w:rsidP="00F56536">
            <w:pPr>
              <w:rPr>
                <w:b/>
                <w:noProof w:val="0"/>
                <w:sz w:val="22"/>
                <w:szCs w:val="22"/>
              </w:rPr>
            </w:pPr>
            <w:r w:rsidRPr="006205A7">
              <w:rPr>
                <w:bCs/>
                <w:sz w:val="22"/>
                <w:szCs w:val="22"/>
                <w:lang w:eastAsia="ru-RU"/>
              </w:rPr>
              <w:t xml:space="preserve">Hârtie A4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4838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1D9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C979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0D90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Format – A4</w:t>
            </w:r>
          </w:p>
          <w:p w14:paraId="6B3A311D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Culoarea albă</w:t>
            </w:r>
          </w:p>
          <w:p w14:paraId="327B23A4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Densitate 80+/-0,6gr/mp</w:t>
            </w:r>
          </w:p>
          <w:p w14:paraId="39131907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Grad A+</w:t>
            </w:r>
          </w:p>
          <w:p w14:paraId="2CB40234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Înălbire (CIE) 168</w:t>
            </w:r>
          </w:p>
          <w:p w14:paraId="10C54482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Grosimea minim 113 microni</w:t>
            </w:r>
          </w:p>
          <w:p w14:paraId="7AE1EADE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Ambalată în cutii a câte 5 pachete</w:t>
            </w:r>
          </w:p>
          <w:p w14:paraId="47FC36F7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Fără praf electrostatic</w:t>
            </w:r>
          </w:p>
          <w:p w14:paraId="31D5865C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-Capacitatea de tipărire 95%</w:t>
            </w:r>
          </w:p>
          <w:p w14:paraId="67904F16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-Netezime – 850 ml/min</w:t>
            </w:r>
          </w:p>
          <w:p w14:paraId="2636ECC4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 xml:space="preserve">Livrarea bunurilor, se efectuează de către Vânzător la adresa Beneficiarului: MD-2012, mun. Chișinău, bd Ștefan cel Mare și Sfânt, nr.134, et.3, ODIMM, la necesitate conform solicitării Beneficiarului transmise prin telefon sau email, din data intrării în vigoare a contractului până la 31.12.2021, în conformitate cu prevederile Contractului de vânzare-cumpărare. </w:t>
            </w:r>
          </w:p>
          <w:p w14:paraId="2425D2A7" w14:textId="77777777" w:rsidR="006205A7" w:rsidRPr="006205A7" w:rsidRDefault="006205A7" w:rsidP="006205A7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Prețurile vor include toate taxele prevăzute pe teritoriul Republicii Moldova.</w:t>
            </w:r>
          </w:p>
          <w:p w14:paraId="6869DDCD" w14:textId="5A0F1407" w:rsidR="00F56536" w:rsidRPr="00F56536" w:rsidRDefault="006205A7" w:rsidP="006205A7">
            <w:pPr>
              <w:rPr>
                <w:noProof w:val="0"/>
                <w:sz w:val="22"/>
                <w:szCs w:val="22"/>
              </w:rPr>
            </w:pPr>
            <w:r w:rsidRPr="006205A7">
              <w:rPr>
                <w:sz w:val="22"/>
                <w:szCs w:val="22"/>
                <w:lang w:eastAsia="ru-RU"/>
              </w:rPr>
              <w:t>Executarea contractului va avea loc în funcție de volumul de bunuri furnizate efectiv la necesitate conform solicitării Beneficiarului, în baza actului de prestare a serviciilor semnat de reprezentanții ambelor părți și a facturii electronice.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002D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9E1A" w14:textId="44842A12" w:rsidR="00F56536" w:rsidRPr="00F56536" w:rsidRDefault="00334051" w:rsidP="00F56536">
            <w:pPr>
              <w:rPr>
                <w:noProof w:val="0"/>
                <w:sz w:val="22"/>
                <w:szCs w:val="22"/>
              </w:rPr>
            </w:pPr>
            <w:r w:rsidRPr="006205A7">
              <w:rPr>
                <w:noProof w:val="0"/>
                <w:sz w:val="22"/>
                <w:szCs w:val="22"/>
              </w:rPr>
              <w:t>Nu se aplică</w:t>
            </w:r>
          </w:p>
        </w:tc>
      </w:tr>
      <w:tr w:rsidR="00334051" w:rsidRPr="006205A7" w14:paraId="0D86EA99" w14:textId="77777777" w:rsidTr="00334051">
        <w:trPr>
          <w:gridAfter w:val="1"/>
          <w:wAfter w:w="833" w:type="dxa"/>
          <w:trHeight w:val="39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39E9" w14:textId="77777777" w:rsidR="00F56536" w:rsidRPr="006205A7" w:rsidRDefault="00F56536" w:rsidP="00F56536">
            <w:pPr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2801" w14:textId="75E3C457" w:rsidR="00F56536" w:rsidRPr="00F56536" w:rsidRDefault="00F56536" w:rsidP="00F56536">
            <w:pPr>
              <w:rPr>
                <w:b/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>Total lot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546E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BDED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0F41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0882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E192E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A4CC" w14:textId="77777777" w:rsidR="00F56536" w:rsidRPr="00F56536" w:rsidRDefault="00F56536" w:rsidP="00F56536">
            <w:pPr>
              <w:rPr>
                <w:noProof w:val="0"/>
                <w:sz w:val="22"/>
                <w:szCs w:val="22"/>
              </w:rPr>
            </w:pPr>
          </w:p>
        </w:tc>
      </w:tr>
      <w:tr w:rsidR="00334051" w:rsidRPr="006205A7" w14:paraId="20F5EFDF" w14:textId="77777777" w:rsidTr="00507D34">
        <w:trPr>
          <w:gridAfter w:val="1"/>
          <w:wAfter w:w="833" w:type="dxa"/>
          <w:trHeight w:val="398"/>
        </w:trPr>
        <w:tc>
          <w:tcPr>
            <w:tcW w:w="14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A641" w14:textId="05C2FE77" w:rsidR="00334051" w:rsidRPr="00F56536" w:rsidRDefault="00334051" w:rsidP="00F56536">
            <w:pPr>
              <w:rPr>
                <w:noProof w:val="0"/>
                <w:sz w:val="22"/>
                <w:szCs w:val="22"/>
              </w:rPr>
            </w:pPr>
            <w:r w:rsidRPr="006205A7">
              <w:rPr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 xml:space="preserve">Lot – 2 </w:t>
            </w:r>
            <w:r w:rsidRPr="006205A7">
              <w:rPr>
                <w:b/>
                <w:bCs/>
                <w:sz w:val="22"/>
                <w:szCs w:val="22"/>
              </w:rPr>
              <w:t>Mape de birou</w:t>
            </w:r>
          </w:p>
        </w:tc>
      </w:tr>
      <w:tr w:rsidR="00334051" w:rsidRPr="006205A7" w14:paraId="442E121F" w14:textId="77777777" w:rsidTr="00334051">
        <w:trPr>
          <w:gridAfter w:val="1"/>
          <w:wAfter w:w="833" w:type="dxa"/>
          <w:trHeight w:val="39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9EB6" w14:textId="1F52DD46" w:rsidR="00334051" w:rsidRPr="006205A7" w:rsidRDefault="00334051" w:rsidP="00334051">
            <w:pPr>
              <w:rPr>
                <w:b/>
                <w:noProof w:val="0"/>
                <w:sz w:val="22"/>
                <w:szCs w:val="22"/>
              </w:rPr>
            </w:pPr>
            <w:r w:rsidRPr="006205A7">
              <w:rPr>
                <w:bCs/>
                <w:sz w:val="22"/>
                <w:szCs w:val="22"/>
                <w:lang w:val="en-US" w:eastAsia="ru-RU"/>
              </w:rPr>
              <w:t>30192000-1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F2FD" w14:textId="48FF7B7B" w:rsidR="00334051" w:rsidRPr="00F56536" w:rsidRDefault="00334051" w:rsidP="00334051">
            <w:pPr>
              <w:rPr>
                <w:b/>
                <w:noProof w:val="0"/>
                <w:sz w:val="22"/>
                <w:szCs w:val="22"/>
              </w:rPr>
            </w:pPr>
            <w:r w:rsidRPr="006205A7">
              <w:rPr>
                <w:bCs/>
                <w:sz w:val="22"/>
                <w:szCs w:val="22"/>
              </w:rPr>
              <w:t>Mapă din carton cu șină din metal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9780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B6D5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DF18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F4A" w14:textId="77777777" w:rsidR="00334051" w:rsidRPr="006205A7" w:rsidRDefault="00334051" w:rsidP="00334051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Culoarea albă</w:t>
            </w:r>
          </w:p>
          <w:p w14:paraId="3AB487F5" w14:textId="77777777" w:rsidR="00334051" w:rsidRPr="006205A7" w:rsidRDefault="00334051" w:rsidP="00334051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Mecanism: cu șină metalică</w:t>
            </w:r>
          </w:p>
          <w:p w14:paraId="3AD0A62F" w14:textId="77777777" w:rsidR="00334051" w:rsidRPr="006205A7" w:rsidRDefault="00334051" w:rsidP="00334051">
            <w:pPr>
              <w:rPr>
                <w:sz w:val="22"/>
                <w:szCs w:val="22"/>
                <w:lang w:eastAsia="ru-RU"/>
              </w:rPr>
            </w:pPr>
            <w:r w:rsidRPr="006205A7">
              <w:rPr>
                <w:sz w:val="22"/>
                <w:szCs w:val="22"/>
                <w:lang w:eastAsia="ru-RU"/>
              </w:rPr>
              <w:t>- Format – A4</w:t>
            </w:r>
          </w:p>
          <w:p w14:paraId="71842D4A" w14:textId="77777777" w:rsidR="00334051" w:rsidRPr="006205A7" w:rsidRDefault="00334051" w:rsidP="00334051">
            <w:pPr>
              <w:rPr>
                <w:color w:val="212529"/>
                <w:sz w:val="22"/>
                <w:szCs w:val="22"/>
                <w:shd w:val="clear" w:color="auto" w:fill="FFFFFF"/>
                <w:lang w:eastAsia="ro-RO"/>
              </w:rPr>
            </w:pPr>
            <w:r w:rsidRPr="006205A7">
              <w:rPr>
                <w:sz w:val="22"/>
                <w:szCs w:val="22"/>
                <w:lang w:eastAsia="ru-RU"/>
              </w:rPr>
              <w:t xml:space="preserve">- Tip: </w:t>
            </w:r>
            <w:r w:rsidRPr="006205A7">
              <w:rPr>
                <w:color w:val="212529"/>
                <w:sz w:val="22"/>
                <w:szCs w:val="22"/>
                <w:shd w:val="clear" w:color="auto" w:fill="FFFFFF"/>
                <w:lang w:eastAsia="ro-RO"/>
              </w:rPr>
              <w:t>Dosar din carton, indicat pentru arhivarea documentelor perforate. Pe copertă sunt prevăzute câmpuri pentru marcare</w:t>
            </w:r>
          </w:p>
          <w:p w14:paraId="76CA7660" w14:textId="77777777" w:rsidR="00334051" w:rsidRPr="006205A7" w:rsidRDefault="00334051" w:rsidP="00334051">
            <w:pPr>
              <w:rPr>
                <w:color w:val="212529"/>
                <w:sz w:val="22"/>
                <w:szCs w:val="22"/>
                <w:shd w:val="clear" w:color="auto" w:fill="FFFFFF"/>
                <w:lang w:eastAsia="ro-RO"/>
              </w:rPr>
            </w:pPr>
            <w:r w:rsidRPr="006205A7">
              <w:rPr>
                <w:color w:val="212529"/>
                <w:sz w:val="22"/>
                <w:szCs w:val="22"/>
                <w:shd w:val="clear" w:color="auto" w:fill="FFFFFF"/>
                <w:lang w:eastAsia="ro-RO"/>
              </w:rPr>
              <w:t xml:space="preserve"> - Densitate gr/m2 – 260</w:t>
            </w:r>
          </w:p>
          <w:p w14:paraId="502C42E0" w14:textId="77777777" w:rsidR="00334051" w:rsidRPr="006205A7" w:rsidRDefault="00334051" w:rsidP="00334051">
            <w:pPr>
              <w:tabs>
                <w:tab w:val="left" w:pos="318"/>
              </w:tabs>
              <w:spacing w:line="256" w:lineRule="auto"/>
              <w:rPr>
                <w:sz w:val="22"/>
                <w:szCs w:val="22"/>
              </w:rPr>
            </w:pPr>
            <w:r w:rsidRPr="006205A7">
              <w:rPr>
                <w:sz w:val="22"/>
                <w:szCs w:val="22"/>
              </w:rPr>
              <w:t xml:space="preserve">Livrarea bunurilor, se efectuează de către Vânzător la adresa Beneficiarului: MD-2012, mun. Chișinău, bd Ștefan cel Mare și Sfânt, nr.134, et.3, ODIMM, la necesitate conform solicitării Beneficiarului transmise prin telefon sau email, din data intrării în vigoare a contractului până la 31.12.2021, în conformitate cu prevederile Contractului de vânzare-cumpărare. </w:t>
            </w:r>
          </w:p>
          <w:p w14:paraId="4D0E6AE8" w14:textId="77777777" w:rsidR="00334051" w:rsidRPr="006205A7" w:rsidRDefault="00334051" w:rsidP="00334051">
            <w:pPr>
              <w:tabs>
                <w:tab w:val="left" w:pos="318"/>
              </w:tabs>
              <w:spacing w:line="256" w:lineRule="auto"/>
              <w:rPr>
                <w:sz w:val="22"/>
                <w:szCs w:val="22"/>
              </w:rPr>
            </w:pPr>
            <w:r w:rsidRPr="006205A7">
              <w:rPr>
                <w:sz w:val="22"/>
                <w:szCs w:val="22"/>
              </w:rPr>
              <w:t>Prețurile vor include toate taxele prevăzute pe teritoriul Republicii Moldova.</w:t>
            </w:r>
          </w:p>
          <w:p w14:paraId="3B229421" w14:textId="3D2836D3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  <w:r w:rsidRPr="006205A7">
              <w:rPr>
                <w:sz w:val="22"/>
                <w:szCs w:val="22"/>
              </w:rPr>
              <w:t>Executarea contractului va avea loc în funcție de volumul de bunuri furnizate efectiv la necesitate conform solicitării Beneficiarului</w:t>
            </w:r>
            <w:r w:rsidRPr="006205A7">
              <w:rPr>
                <w:i/>
                <w:iCs/>
                <w:sz w:val="22"/>
                <w:szCs w:val="22"/>
              </w:rPr>
              <w:t xml:space="preserve">, </w:t>
            </w:r>
            <w:r w:rsidRPr="006205A7">
              <w:rPr>
                <w:iCs/>
                <w:sz w:val="22"/>
                <w:szCs w:val="22"/>
              </w:rPr>
              <w:t>în baza actului de prestare a serviciilor semnat de reprezentanții ambelor părți și a facturii electronice.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8BDB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308A" w14:textId="4562456A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  <w:r w:rsidRPr="006205A7">
              <w:rPr>
                <w:noProof w:val="0"/>
                <w:sz w:val="22"/>
                <w:szCs w:val="22"/>
              </w:rPr>
              <w:t>Nu se aplică</w:t>
            </w:r>
          </w:p>
        </w:tc>
      </w:tr>
      <w:tr w:rsidR="00334051" w:rsidRPr="006205A7" w14:paraId="2B641777" w14:textId="77777777" w:rsidTr="00334051">
        <w:trPr>
          <w:gridAfter w:val="1"/>
          <w:wAfter w:w="833" w:type="dxa"/>
          <w:trHeight w:val="60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7C56" w14:textId="77777777" w:rsidR="00334051" w:rsidRPr="006205A7" w:rsidRDefault="00334051" w:rsidP="00334051">
            <w:pPr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0FFF" w14:textId="05B671E1" w:rsidR="00334051" w:rsidRPr="00F56536" w:rsidRDefault="00334051" w:rsidP="00334051">
            <w:pPr>
              <w:rPr>
                <w:b/>
                <w:noProof w:val="0"/>
                <w:sz w:val="22"/>
                <w:szCs w:val="22"/>
              </w:rPr>
            </w:pPr>
            <w:r w:rsidRPr="00F56536">
              <w:rPr>
                <w:b/>
                <w:noProof w:val="0"/>
                <w:sz w:val="22"/>
                <w:szCs w:val="22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7039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F23B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8BC4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98DF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8578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19FE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</w:p>
        </w:tc>
      </w:tr>
      <w:tr w:rsidR="00334051" w:rsidRPr="006205A7" w14:paraId="0FC38B64" w14:textId="77777777" w:rsidTr="00334051">
        <w:trPr>
          <w:gridAfter w:val="2"/>
          <w:wAfter w:w="841" w:type="dxa"/>
          <w:trHeight w:val="398"/>
        </w:trPr>
        <w:tc>
          <w:tcPr>
            <w:tcW w:w="964" w:type="dxa"/>
            <w:tcBorders>
              <w:top w:val="single" w:sz="4" w:space="0" w:color="000000"/>
            </w:tcBorders>
          </w:tcPr>
          <w:p w14:paraId="7C704B0A" w14:textId="77777777" w:rsidR="00334051" w:rsidRPr="006205A7" w:rsidRDefault="00334051" w:rsidP="00334051">
            <w:pPr>
              <w:tabs>
                <w:tab w:val="left" w:pos="6120"/>
              </w:tabs>
              <w:rPr>
                <w:noProof w:val="0"/>
                <w:sz w:val="22"/>
                <w:szCs w:val="22"/>
              </w:rPr>
            </w:pPr>
          </w:p>
        </w:tc>
        <w:tc>
          <w:tcPr>
            <w:tcW w:w="13616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E5032D" w14:textId="5C1DC08A" w:rsidR="00334051" w:rsidRPr="00F56536" w:rsidRDefault="00334051" w:rsidP="00334051">
            <w:pPr>
              <w:tabs>
                <w:tab w:val="left" w:pos="6120"/>
              </w:tabs>
              <w:rPr>
                <w:noProof w:val="0"/>
                <w:sz w:val="22"/>
                <w:szCs w:val="22"/>
              </w:rPr>
            </w:pPr>
          </w:p>
          <w:p w14:paraId="21B7B21C" w14:textId="77777777" w:rsidR="00334051" w:rsidRPr="00F56536" w:rsidRDefault="00334051" w:rsidP="00334051">
            <w:pPr>
              <w:rPr>
                <w:noProof w:val="0"/>
                <w:sz w:val="22"/>
                <w:szCs w:val="22"/>
              </w:rPr>
            </w:pPr>
            <w:r w:rsidRPr="00F56536">
              <w:rPr>
                <w:noProof w:val="0"/>
                <w:sz w:val="22"/>
                <w:szCs w:val="22"/>
              </w:rPr>
              <w:t>Semnat:_______________ Numele, Prenumele:_____________________________ În calitate de: ________________</w:t>
            </w:r>
          </w:p>
          <w:p w14:paraId="1F38B111" w14:textId="77777777" w:rsidR="00334051" w:rsidRPr="00F56536" w:rsidRDefault="00334051" w:rsidP="00334051">
            <w:pPr>
              <w:rPr>
                <w:bCs/>
                <w:iCs/>
                <w:noProof w:val="0"/>
                <w:sz w:val="22"/>
                <w:szCs w:val="22"/>
              </w:rPr>
            </w:pPr>
            <w:r w:rsidRPr="00F56536">
              <w:rPr>
                <w:bCs/>
                <w:iCs/>
                <w:noProof w:val="0"/>
                <w:sz w:val="22"/>
                <w:szCs w:val="22"/>
              </w:rPr>
              <w:t>Ofertantul: _______________________ Adresa: ______________________________</w:t>
            </w:r>
          </w:p>
          <w:p w14:paraId="5CEDAB4C" w14:textId="77777777" w:rsidR="00334051" w:rsidRPr="00F56536" w:rsidRDefault="00334051" w:rsidP="00334051">
            <w:pPr>
              <w:rPr>
                <w:bCs/>
                <w:iCs/>
                <w:noProof w:val="0"/>
                <w:sz w:val="22"/>
                <w:szCs w:val="22"/>
              </w:rPr>
            </w:pPr>
          </w:p>
          <w:p w14:paraId="44D3E34B" w14:textId="77777777" w:rsidR="00334051" w:rsidRPr="00F56536" w:rsidRDefault="00334051" w:rsidP="00334051">
            <w:pPr>
              <w:rPr>
                <w:bCs/>
                <w:iCs/>
                <w:noProof w:val="0"/>
                <w:sz w:val="22"/>
                <w:szCs w:val="22"/>
              </w:rPr>
            </w:pPr>
          </w:p>
        </w:tc>
      </w:tr>
    </w:tbl>
    <w:p w14:paraId="6F25A1AC" w14:textId="78158354" w:rsidR="00DF4CB9" w:rsidRPr="006205A7" w:rsidRDefault="00DF4CB9" w:rsidP="00F56536">
      <w:pPr>
        <w:rPr>
          <w:sz w:val="22"/>
          <w:szCs w:val="22"/>
        </w:rPr>
      </w:pPr>
    </w:p>
    <w:sectPr w:rsidR="00DF4CB9" w:rsidRPr="006205A7" w:rsidSect="00334051">
      <w:pgSz w:w="16838" w:h="11906" w:orient="landscape"/>
      <w:pgMar w:top="27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0B8"/>
    <w:multiLevelType w:val="multilevel"/>
    <w:tmpl w:val="6902FC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012F"/>
    <w:multiLevelType w:val="hybridMultilevel"/>
    <w:tmpl w:val="391EBDE8"/>
    <w:lvl w:ilvl="0" w:tplc="11F0856E">
      <w:start w:val="1"/>
      <w:numFmt w:val="decimal"/>
      <w:lvlText w:val="%1.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3AB2"/>
    <w:multiLevelType w:val="hybridMultilevel"/>
    <w:tmpl w:val="1A6A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92CBA"/>
    <w:multiLevelType w:val="hybridMultilevel"/>
    <w:tmpl w:val="C7500650"/>
    <w:lvl w:ilvl="0" w:tplc="163664F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3825B6"/>
    <w:multiLevelType w:val="hybridMultilevel"/>
    <w:tmpl w:val="A6162214"/>
    <w:lvl w:ilvl="0" w:tplc="5F0CD958">
      <w:start w:val="6"/>
      <w:numFmt w:val="bullet"/>
      <w:lvlText w:val="-"/>
      <w:lvlJc w:val="left"/>
      <w:pPr>
        <w:ind w:left="720" w:hanging="360"/>
      </w:pPr>
      <w:rPr>
        <w:rFonts w:ascii="PermianSerifTypeface" w:eastAsia="Calibri" w:hAnsi="PermianSerifTypefac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A48D2"/>
    <w:multiLevelType w:val="hybridMultilevel"/>
    <w:tmpl w:val="2008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B6A2F"/>
    <w:multiLevelType w:val="hybridMultilevel"/>
    <w:tmpl w:val="A27AC1E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9A91519"/>
    <w:multiLevelType w:val="hybridMultilevel"/>
    <w:tmpl w:val="1A6AD1B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56B4"/>
    <w:multiLevelType w:val="hybridMultilevel"/>
    <w:tmpl w:val="4830AD52"/>
    <w:lvl w:ilvl="0" w:tplc="D2384570">
      <w:start w:val="1"/>
      <w:numFmt w:val="decimal"/>
      <w:pStyle w:val="Heading2"/>
      <w:lvlText w:val="1.%1"/>
      <w:lvlJc w:val="left"/>
      <w:pPr>
        <w:ind w:left="2421" w:hanging="360"/>
      </w:pPr>
    </w:lvl>
    <w:lvl w:ilvl="1" w:tplc="04180019">
      <w:start w:val="1"/>
      <w:numFmt w:val="lowerLetter"/>
      <w:lvlText w:val="%2."/>
      <w:lvlJc w:val="left"/>
      <w:pPr>
        <w:ind w:left="3141" w:hanging="360"/>
      </w:pPr>
    </w:lvl>
    <w:lvl w:ilvl="2" w:tplc="0418001B">
      <w:start w:val="1"/>
      <w:numFmt w:val="lowerRoman"/>
      <w:lvlText w:val="%3."/>
      <w:lvlJc w:val="right"/>
      <w:pPr>
        <w:ind w:left="3861" w:hanging="180"/>
      </w:pPr>
    </w:lvl>
    <w:lvl w:ilvl="3" w:tplc="0418000F">
      <w:start w:val="1"/>
      <w:numFmt w:val="decimal"/>
      <w:lvlText w:val="%4."/>
      <w:lvlJc w:val="left"/>
      <w:pPr>
        <w:ind w:left="4581" w:hanging="360"/>
      </w:pPr>
    </w:lvl>
    <w:lvl w:ilvl="4" w:tplc="04180019">
      <w:start w:val="1"/>
      <w:numFmt w:val="lowerLetter"/>
      <w:lvlText w:val="%5."/>
      <w:lvlJc w:val="left"/>
      <w:pPr>
        <w:ind w:left="5301" w:hanging="360"/>
      </w:pPr>
    </w:lvl>
    <w:lvl w:ilvl="5" w:tplc="0418001B">
      <w:start w:val="1"/>
      <w:numFmt w:val="lowerRoman"/>
      <w:lvlText w:val="%6."/>
      <w:lvlJc w:val="right"/>
      <w:pPr>
        <w:ind w:left="6021" w:hanging="180"/>
      </w:pPr>
    </w:lvl>
    <w:lvl w:ilvl="6" w:tplc="0418000F">
      <w:start w:val="1"/>
      <w:numFmt w:val="decimal"/>
      <w:lvlText w:val="%7."/>
      <w:lvlJc w:val="left"/>
      <w:pPr>
        <w:ind w:left="6741" w:hanging="360"/>
      </w:pPr>
    </w:lvl>
    <w:lvl w:ilvl="7" w:tplc="04180019">
      <w:start w:val="1"/>
      <w:numFmt w:val="lowerLetter"/>
      <w:lvlText w:val="%8."/>
      <w:lvlJc w:val="left"/>
      <w:pPr>
        <w:ind w:left="7461" w:hanging="360"/>
      </w:pPr>
    </w:lvl>
    <w:lvl w:ilvl="8" w:tplc="0418001B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597F2A5F"/>
    <w:multiLevelType w:val="multilevel"/>
    <w:tmpl w:val="8494BC5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3420"/>
        </w:tabs>
        <w:ind w:left="320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6"/>
  </w:num>
  <w:num w:numId="12">
    <w:abstractNumId w:val="6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60"/>
    <w:rsid w:val="00226BCA"/>
    <w:rsid w:val="003207F4"/>
    <w:rsid w:val="00334051"/>
    <w:rsid w:val="004930FB"/>
    <w:rsid w:val="005005AC"/>
    <w:rsid w:val="00601D49"/>
    <w:rsid w:val="006205A7"/>
    <w:rsid w:val="008F3A56"/>
    <w:rsid w:val="00D43060"/>
    <w:rsid w:val="00DF4CB9"/>
    <w:rsid w:val="00F5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3306"/>
  <w15:chartTrackingRefBased/>
  <w15:docId w15:val="{9BAB40C9-2BBD-443C-B610-CB62F548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CB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DF4CB9"/>
    <w:pPr>
      <w:numPr>
        <w:numId w:val="1"/>
      </w:numPr>
      <w:tabs>
        <w:tab w:val="num" w:pos="360"/>
        <w:tab w:val="left" w:pos="1134"/>
      </w:tabs>
      <w:ind w:left="720" w:firstLine="0"/>
      <w:contextualSpacing w:val="0"/>
      <w:jc w:val="center"/>
      <w:outlineLvl w:val="0"/>
    </w:pPr>
    <w:rPr>
      <w:b/>
      <w:noProof w:val="0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4CB9"/>
    <w:pPr>
      <w:keepNext/>
      <w:keepLines/>
      <w:numPr>
        <w:numId w:val="3"/>
      </w:numPr>
      <w:spacing w:before="40"/>
      <w:ind w:left="0" w:firstLine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4CB9"/>
    <w:pPr>
      <w:keepNext/>
      <w:keepLines/>
      <w:numPr>
        <w:ilvl w:val="2"/>
        <w:numId w:val="1"/>
      </w:numPr>
      <w:spacing w:before="40"/>
      <w:ind w:left="0" w:firstLine="0"/>
      <w:outlineLvl w:val="2"/>
    </w:pPr>
    <w:rPr>
      <w:rFonts w:ascii="Calibri Light" w:hAnsi="Calibri Light"/>
      <w:color w:val="1F4D78"/>
    </w:rPr>
  </w:style>
  <w:style w:type="paragraph" w:styleId="Heading4">
    <w:name w:val="heading 4"/>
    <w:aliases w:val="Sub-Clause Sub-paragraph"/>
    <w:basedOn w:val="Normal"/>
    <w:next w:val="Normal"/>
    <w:link w:val="Heading4Char"/>
    <w:semiHidden/>
    <w:unhideWhenUsed/>
    <w:qFormat/>
    <w:rsid w:val="00DF4C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Figure_name,Equipment,Numbered Indented Text,lp1,Heading x1,body 2,Lettre d'introduction,1st level - Bullet List Paragraph,Paragrafo elenco"/>
    <w:basedOn w:val="Normal"/>
    <w:link w:val="ListParagraphChar"/>
    <w:uiPriority w:val="34"/>
    <w:qFormat/>
    <w:rsid w:val="00DF4CB9"/>
    <w:pPr>
      <w:ind w:left="720"/>
      <w:contextualSpacing/>
    </w:p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Paragrafo elenco Char"/>
    <w:link w:val="ListParagraph"/>
    <w:uiPriority w:val="34"/>
    <w:qFormat/>
    <w:locked/>
    <w:rsid w:val="00DF4CB9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DF4CB9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F4CB9"/>
    <w:rPr>
      <w:rFonts w:ascii="Calibri Light" w:eastAsia="Times New Roman" w:hAnsi="Calibri Light" w:cs="Times New Roman"/>
      <w:noProof/>
      <w:color w:val="2E74B5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DF4CB9"/>
    <w:rPr>
      <w:rFonts w:ascii="Calibri Light" w:eastAsia="Times New Roman" w:hAnsi="Calibri Light" w:cs="Times New Roman"/>
      <w:noProof/>
      <w:color w:val="1F4D78"/>
      <w:sz w:val="24"/>
      <w:szCs w:val="24"/>
      <w:lang w:val="ro-RO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semiHidden/>
    <w:rsid w:val="00DF4CB9"/>
    <w:rPr>
      <w:rFonts w:ascii="Calibri" w:eastAsia="Times New Roman" w:hAnsi="Calibri" w:cs="Times New Roman"/>
      <w:b/>
      <w:bCs/>
      <w:noProof/>
      <w:sz w:val="28"/>
      <w:szCs w:val="28"/>
      <w:lang w:val="ro-RO"/>
    </w:rPr>
  </w:style>
  <w:style w:type="character" w:styleId="Hyperlink">
    <w:name w:val="Hyperlink"/>
    <w:uiPriority w:val="99"/>
    <w:semiHidden/>
    <w:unhideWhenUsed/>
    <w:rsid w:val="00DF4CB9"/>
    <w:rPr>
      <w:color w:val="0563C1"/>
      <w:u w:val="single"/>
    </w:rPr>
  </w:style>
  <w:style w:type="paragraph" w:customStyle="1" w:styleId="msonormal0">
    <w:name w:val="msonormal"/>
    <w:basedOn w:val="Normal"/>
    <w:uiPriority w:val="99"/>
    <w:rsid w:val="00DF4CB9"/>
    <w:pPr>
      <w:ind w:firstLine="567"/>
      <w:jc w:val="both"/>
    </w:pPr>
    <w:rPr>
      <w:noProof w:val="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CB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CB9"/>
    <w:pPr>
      <w:jc w:val="both"/>
    </w:pPr>
    <w:rPr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C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CB9"/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F4CB9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F4CB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CB9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F4CB9"/>
    <w:pPr>
      <w:tabs>
        <w:tab w:val="center" w:pos="4536"/>
        <w:tab w:val="right" w:pos="9072"/>
      </w:tabs>
    </w:pPr>
  </w:style>
  <w:style w:type="paragraph" w:styleId="Title">
    <w:name w:val="Title"/>
    <w:basedOn w:val="Normal"/>
    <w:next w:val="Normal"/>
    <w:link w:val="TitleChar"/>
    <w:uiPriority w:val="99"/>
    <w:qFormat/>
    <w:rsid w:val="00DF4CB9"/>
    <w:pPr>
      <w:spacing w:before="240" w:after="60" w:line="276" w:lineRule="auto"/>
      <w:jc w:val="center"/>
      <w:outlineLvl w:val="0"/>
    </w:pPr>
    <w:rPr>
      <w:rFonts w:ascii="Times New Roman Bold" w:hAnsi="Times New Roman Bold"/>
      <w:b/>
      <w:bCs/>
      <w:noProof w:val="0"/>
      <w:kern w:val="28"/>
      <w:sz w:val="32"/>
      <w:szCs w:val="32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99"/>
    <w:rsid w:val="00DF4CB9"/>
    <w:rPr>
      <w:rFonts w:ascii="Times New Roman Bold" w:eastAsia="Times New Roman" w:hAnsi="Times New Roman Bold" w:cs="Times New Roman"/>
      <w:b/>
      <w:bCs/>
      <w:kern w:val="28"/>
      <w:sz w:val="32"/>
      <w:szCs w:val="3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4CB9"/>
    <w:rPr>
      <w:rFonts w:ascii="Baltica RR" w:eastAsia="Times New Roman" w:hAnsi="Baltica RR" w:cs="Times New Roman"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DF4CB9"/>
    <w:rPr>
      <w:rFonts w:ascii="Baltica RR" w:hAnsi="Baltica RR"/>
      <w:noProof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F4CB9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F4CB9"/>
    <w:pPr>
      <w:spacing w:after="120"/>
      <w:ind w:left="283"/>
    </w:pPr>
  </w:style>
  <w:style w:type="paragraph" w:styleId="Subtitle">
    <w:name w:val="Subtitle"/>
    <w:basedOn w:val="Normal"/>
    <w:next w:val="Normal"/>
    <w:link w:val="SubtitleChar"/>
    <w:uiPriority w:val="99"/>
    <w:qFormat/>
    <w:rsid w:val="00DF4CB9"/>
    <w:pPr>
      <w:spacing w:before="120" w:after="120"/>
    </w:pPr>
    <w:rPr>
      <w:rFonts w:ascii="PermianSerifTypeface" w:hAnsi="PermianSerifTypeface"/>
      <w:noProof w:val="0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DF4CB9"/>
    <w:rPr>
      <w:rFonts w:ascii="PermianSerifTypeface" w:eastAsia="Times New Roman" w:hAnsi="PermianSerifTypeface" w:cs="Times New Roman"/>
      <w:spacing w:val="15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F4CB9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F4CB9"/>
    <w:pPr>
      <w:spacing w:after="120" w:line="480" w:lineRule="auto"/>
      <w:ind w:left="283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CB9"/>
    <w:rPr>
      <w:rFonts w:ascii="Times New Roman" w:eastAsia="Times New Roman" w:hAnsi="Times New Roman" w:cs="Times New Roman"/>
      <w:b/>
      <w:bCs/>
      <w:noProof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CB9"/>
    <w:rPr>
      <w:b/>
      <w:bCs/>
      <w:noProof/>
      <w:lang w:val="ro-R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CB9"/>
    <w:rPr>
      <w:rFonts w:ascii="Segoe UI" w:eastAsia="Times New Roman" w:hAnsi="Segoe UI" w:cs="Segoe UI"/>
      <w:noProof/>
      <w:sz w:val="18"/>
      <w:szCs w:val="1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C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4CB9"/>
    <w:pPr>
      <w:spacing w:after="0" w:line="240" w:lineRule="auto"/>
    </w:pPr>
    <w:rPr>
      <w:rFonts w:ascii="PermianSerifTypeface" w:eastAsia="Times New Roman" w:hAnsi="PermianSerifTypeface" w:cs="Times New Roman"/>
      <w:szCs w:val="24"/>
      <w:lang w:val="ro-RO"/>
    </w:rPr>
  </w:style>
  <w:style w:type="paragraph" w:customStyle="1" w:styleId="Default">
    <w:name w:val="Default"/>
    <w:uiPriority w:val="99"/>
    <w:rsid w:val="00DF4CB9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uiPriority w:val="99"/>
    <w:rsid w:val="00DF4CB9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paragraph" w:customStyle="1" w:styleId="Sub-ClauseText">
    <w:name w:val="Sub-Clause Text"/>
    <w:basedOn w:val="Normal"/>
    <w:uiPriority w:val="99"/>
    <w:rsid w:val="00DF4CB9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BankNormal">
    <w:name w:val="BankNormal"/>
    <w:basedOn w:val="Normal"/>
    <w:qFormat/>
    <w:rsid w:val="00DF4CB9"/>
    <w:pPr>
      <w:spacing w:after="240"/>
    </w:pPr>
    <w:rPr>
      <w:noProof w:val="0"/>
      <w:szCs w:val="20"/>
      <w:lang w:val="en-US"/>
    </w:rPr>
  </w:style>
  <w:style w:type="paragraph" w:customStyle="1" w:styleId="NoSpacing1">
    <w:name w:val="No Spacing1"/>
    <w:uiPriority w:val="1"/>
    <w:qFormat/>
    <w:rsid w:val="00DF4CB9"/>
    <w:pPr>
      <w:spacing w:line="256" w:lineRule="auto"/>
      <w:ind w:firstLine="567"/>
      <w:jc w:val="both"/>
    </w:pPr>
    <w:rPr>
      <w:rFonts w:ascii="Times New Roman" w:eastAsia="Calibri" w:hAnsi="Times New Roman" w:cs="Times New Roman"/>
      <w:sz w:val="24"/>
      <w:lang w:val="ro-RO"/>
    </w:rPr>
  </w:style>
  <w:style w:type="character" w:customStyle="1" w:styleId="DenumLotChar">
    <w:name w:val="DenumLot Char"/>
    <w:link w:val="DenumLot"/>
    <w:locked/>
    <w:rsid w:val="00DF4CB9"/>
    <w:rPr>
      <w:rFonts w:ascii="PermianSerifTypeface" w:hAnsi="PermianSerifTypeface"/>
      <w:b/>
      <w:i/>
      <w:spacing w:val="15"/>
      <w:lang w:val="ro-RO" w:eastAsia="ru-RU"/>
    </w:rPr>
  </w:style>
  <w:style w:type="paragraph" w:customStyle="1" w:styleId="DenumLot">
    <w:name w:val="DenumLot"/>
    <w:basedOn w:val="Subtitle"/>
    <w:link w:val="DenumLotChar"/>
    <w:qFormat/>
    <w:rsid w:val="00DF4CB9"/>
    <w:rPr>
      <w:rFonts w:eastAsiaTheme="minorHAnsi" w:cstheme="minorBidi"/>
      <w:b/>
      <w:i/>
      <w:lang w:eastAsia="ru-RU"/>
    </w:rPr>
  </w:style>
  <w:style w:type="character" w:customStyle="1" w:styleId="FontStyle197">
    <w:name w:val="Font Style197"/>
    <w:uiPriority w:val="99"/>
    <w:rsid w:val="00DF4CB9"/>
    <w:rPr>
      <w:rFonts w:ascii="Times New Roman" w:hAnsi="Times New Roman" w:cs="Times New Roman" w:hint="default"/>
      <w:sz w:val="22"/>
      <w:szCs w:val="22"/>
    </w:rPr>
  </w:style>
  <w:style w:type="character" w:customStyle="1" w:styleId="CommentTextChar1">
    <w:name w:val="Comment Text Char1"/>
    <w:rsid w:val="00DF4CB9"/>
    <w:rPr>
      <w:rFonts w:ascii="Calibri" w:eastAsia="PMingLiU" w:hAnsi="Calibri" w:cs="Calibri" w:hint="default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DF4C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7</cp:revision>
  <dcterms:created xsi:type="dcterms:W3CDTF">2021-03-03T06:40:00Z</dcterms:created>
  <dcterms:modified xsi:type="dcterms:W3CDTF">2021-04-20T15:37:00Z</dcterms:modified>
</cp:coreProperties>
</file>