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8176" w14:textId="19CE7F81" w:rsidR="00E52DDB" w:rsidRPr="00D4236D" w:rsidRDefault="00E52DDB" w:rsidP="00E52D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Annex no. </w:t>
      </w:r>
      <w:r w:rsidR="00D94E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Order no. 4-g dated 2 June 2026</w:t>
      </w:r>
    </w:p>
    <w:p w14:paraId="48279A02" w14:textId="77777777" w:rsidR="00E52DDB" w:rsidRPr="00D4236D" w:rsidRDefault="00E52DDB" w:rsidP="00E52D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24C083B" w14:textId="77777777" w:rsidR="00E52DDB" w:rsidRPr="00D4236D" w:rsidRDefault="00E52DDB" w:rsidP="00E52D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TEMPLATE</w:t>
      </w:r>
    </w:p>
    <w:p w14:paraId="626BE882" w14:textId="0FDA533F" w:rsidR="0052730B" w:rsidRPr="00D4236D" w:rsidRDefault="00E52DDB" w:rsidP="00E52D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Declaration of the applicant in the selection procedure of investment partners for the implementation of the financing product “Fund of Funds through a first-loss tranche”</w:t>
      </w:r>
    </w:p>
    <w:p w14:paraId="5783AAB9" w14:textId="77777777" w:rsidR="00E52DDB" w:rsidRPr="00D4236D" w:rsidRDefault="00E52DDB" w:rsidP="0052730B">
      <w:pPr>
        <w:widowControl w:val="0"/>
        <w:autoSpaceDE w:val="0"/>
        <w:autoSpaceDN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0C3B929" w14:textId="0F69B951" w:rsidR="0052730B" w:rsidRPr="00D4236D" w:rsidRDefault="00E52DDB" w:rsidP="0052730B">
      <w:pPr>
        <w:widowControl w:val="0"/>
        <w:autoSpaceDE w:val="0"/>
        <w:autoSpaceDN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APPLICANT’S DECLARATION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Fund of Funds – Call for </w:t>
      </w:r>
      <w:r w:rsidR="00C205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articipation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Reference: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60FDE" w:rsidRPr="00D4236D">
        <w:rPr>
          <w:rFonts w:ascii="Times New Roman" w:eastAsia="Times New Roman" w:hAnsi="Times New Roman" w:cs="Times New Roman"/>
          <w:kern w:val="0"/>
          <w14:ligatures w14:val="none"/>
        </w:rPr>
        <w:t>ODA/FoF/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0"/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1"/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2"/>
      <w:r w:rsidR="00FE0099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</w:p>
    <w:p w14:paraId="4FA3565A" w14:textId="77777777" w:rsidR="0052730B" w:rsidRPr="00D4236D" w:rsidRDefault="0052730B" w:rsidP="0052730B">
      <w:pPr>
        <w:widowControl w:val="0"/>
        <w:autoSpaceDE w:val="0"/>
        <w:autoSpaceDN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48938" w14:textId="57703486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Full name of the applicant:</w:t>
      </w: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3"/>
    </w:p>
    <w:p w14:paraId="228110F9" w14:textId="564D8B89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Legal form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78663A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4"/>
    </w:p>
    <w:p w14:paraId="4C74DBF3" w14:textId="66B5EE93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Tax identification number / IDNO / registration number in the country of tax residence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78663A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F16D5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5"/>
    </w:p>
    <w:p w14:paraId="3A26DBA9" w14:textId="75D7FC16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Country of registration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78663A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6"/>
    </w:p>
    <w:p w14:paraId="7FC5A8D3" w14:textId="3545441B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Date of registration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8D0411" w:rsidRPr="00D4236D">
        <w:rPr>
          <w:rFonts w:eastAsia="Times New Roman" w:cstheme="minorHAnsi"/>
          <w:color w:val="D0CECE" w:themeColor="background2" w:themeShade="E6"/>
          <w:kern w:val="0"/>
          <w14:ligatures w14:val="none"/>
        </w:rPr>
        <w:t xml:space="preserve"> </w:t>
      </w:r>
      <w:sdt>
        <w:sdtPr>
          <w:rPr>
            <w:rFonts w:eastAsia="Times New Roman" w:cstheme="minorHAnsi"/>
            <w:color w:val="D0CECE" w:themeColor="background2" w:themeShade="E6"/>
            <w:kern w:val="0"/>
            <w14:ligatures w14:val="none"/>
          </w:rPr>
          <w:id w:val="950047227"/>
          <w:placeholder>
            <w:docPart w:val="FB9A592F12F94B0AB3D4C21C4BD030C5"/>
          </w:placeholder>
          <w:showingPlcHdr/>
          <w:date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Pr="00D4236D">
            <w:rPr>
              <w:rStyle w:val="PlaceholderText"/>
            </w:rPr>
            <w:t>Click or tap to enter a date.</w:t>
          </w:r>
        </w:sdtContent>
      </w:sdt>
    </w:p>
    <w:p w14:paraId="5CEA9CF6" w14:textId="693F320E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Registered office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78663A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7"/>
    </w:p>
    <w:p w14:paraId="6F5A8420" w14:textId="56FD2032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Website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78663A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8"/>
    </w:p>
    <w:p w14:paraId="2D3B4D13" w14:textId="77777777" w:rsidR="00F8451D" w:rsidRPr="00D4236D" w:rsidRDefault="00F8451D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8BA500" w14:textId="63AF52BC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details</w:t>
      </w:r>
    </w:p>
    <w:p w14:paraId="4E45E80F" w14:textId="24EDAFB0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Telephone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78663A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9"/>
    </w:p>
    <w:p w14:paraId="6AE4796A" w14:textId="182F6598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Email: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10"/>
    </w:p>
    <w:p w14:paraId="5A12BBE9" w14:textId="64034955" w:rsidR="0052730B" w:rsidRPr="00D4236D" w:rsidRDefault="00B65148" w:rsidP="008D04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Contact person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78663A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11"/>
    </w:p>
    <w:p w14:paraId="1B7054DB" w14:textId="59825053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Position of contact person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78663A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12"/>
    </w:p>
    <w:p w14:paraId="1BBFC2C5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76069D" w14:textId="77777777" w:rsidR="00B65148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Legal representative </w:t>
      </w:r>
    </w:p>
    <w:p w14:paraId="5C7B66ED" w14:textId="4C70489C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Full name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78663A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13"/>
    </w:p>
    <w:p w14:paraId="05288664" w14:textId="6CCE0970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Position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14"/>
    </w:p>
    <w:p w14:paraId="7EB85A34" w14:textId="77777777" w:rsidR="0052730B" w:rsidRPr="00D4236D" w:rsidRDefault="0052730B" w:rsidP="0052730B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697FB8" w14:textId="3AFF4CE8" w:rsidR="0052730B" w:rsidRPr="00D4236D" w:rsidRDefault="00B65148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I, the undersigned,</w:t>
      </w:r>
      <w:r w:rsidR="009723A8" w:rsidRPr="00D4236D">
        <w:rPr>
          <w:rFonts w:eastAsia="Times New Roman" w:cstheme="minorHAnsi"/>
          <w:color w:val="D0CECE" w:themeColor="background2" w:themeShade="E6"/>
          <w:kern w:val="0"/>
          <w14:ligatures w14:val="none"/>
        </w:rPr>
        <w:t xml:space="preserve"> </w:t>
      </w:r>
      <w:r w:rsidR="00F8451D" w:rsidRPr="00D4236D">
        <w:rPr>
          <w:rFonts w:eastAsia="Times New Roman" w:cstheme="minorHAnsi"/>
          <w:color w:val="D0CECE" w:themeColor="background2" w:themeShade="E6"/>
          <w:kern w:val="0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F8451D" w:rsidRPr="00D4236D">
        <w:rPr>
          <w:rFonts w:eastAsia="Times New Roman" w:cstheme="minorHAnsi"/>
          <w:color w:val="D0CECE" w:themeColor="background2" w:themeShade="E6"/>
          <w:kern w:val="0"/>
          <w14:ligatures w14:val="none"/>
        </w:rPr>
        <w:instrText xml:space="preserve"> FORMTEXT </w:instrText>
      </w:r>
      <w:r w:rsidR="00F8451D" w:rsidRPr="00D4236D">
        <w:rPr>
          <w:rFonts w:eastAsia="Times New Roman" w:cstheme="minorHAnsi"/>
          <w:color w:val="D0CECE" w:themeColor="background2" w:themeShade="E6"/>
          <w:kern w:val="0"/>
          <w14:ligatures w14:val="none"/>
        </w:rPr>
      </w:r>
      <w:r w:rsidR="00F8451D" w:rsidRPr="00D4236D">
        <w:rPr>
          <w:rFonts w:eastAsia="Times New Roman" w:cstheme="minorHAnsi"/>
          <w:color w:val="D0CECE" w:themeColor="background2" w:themeShade="E6"/>
          <w:kern w:val="0"/>
          <w14:ligatures w14:val="none"/>
        </w:rPr>
        <w:fldChar w:fldCharType="separate"/>
      </w:r>
      <w:r w:rsidR="00F8451D" w:rsidRPr="00D4236D">
        <w:rPr>
          <w:rFonts w:eastAsia="Times New Roman" w:cstheme="minorHAnsi"/>
          <w:noProof/>
          <w:color w:val="D0CECE" w:themeColor="background2" w:themeShade="E6"/>
          <w:kern w:val="0"/>
          <w14:ligatures w14:val="none"/>
        </w:rPr>
        <w:t> </w:t>
      </w:r>
      <w:r w:rsidR="00F8451D" w:rsidRPr="00D4236D">
        <w:rPr>
          <w:rFonts w:eastAsia="Times New Roman" w:cstheme="minorHAnsi"/>
          <w:noProof/>
          <w:color w:val="D0CECE" w:themeColor="background2" w:themeShade="E6"/>
          <w:kern w:val="0"/>
          <w14:ligatures w14:val="none"/>
        </w:rPr>
        <w:t> </w:t>
      </w:r>
      <w:r w:rsidR="00F8451D" w:rsidRPr="00D4236D">
        <w:rPr>
          <w:rFonts w:eastAsia="Times New Roman" w:cstheme="minorHAnsi"/>
          <w:noProof/>
          <w:color w:val="D0CECE" w:themeColor="background2" w:themeShade="E6"/>
          <w:kern w:val="0"/>
          <w14:ligatures w14:val="none"/>
        </w:rPr>
        <w:t> </w:t>
      </w:r>
      <w:r w:rsidR="00F8451D" w:rsidRPr="00D4236D">
        <w:rPr>
          <w:rFonts w:eastAsia="Times New Roman" w:cstheme="minorHAnsi"/>
          <w:noProof/>
          <w:color w:val="D0CECE" w:themeColor="background2" w:themeShade="E6"/>
          <w:kern w:val="0"/>
          <w14:ligatures w14:val="none"/>
        </w:rPr>
        <w:t> </w:t>
      </w:r>
      <w:r w:rsidR="00F8451D" w:rsidRPr="00D4236D">
        <w:rPr>
          <w:rFonts w:eastAsia="Times New Roman" w:cstheme="minorHAnsi"/>
          <w:noProof/>
          <w:color w:val="D0CECE" w:themeColor="background2" w:themeShade="E6"/>
          <w:kern w:val="0"/>
          <w14:ligatures w14:val="none"/>
        </w:rPr>
        <w:t> </w:t>
      </w:r>
      <w:r w:rsidR="00F8451D" w:rsidRPr="00D4236D">
        <w:rPr>
          <w:rFonts w:eastAsia="Times New Roman" w:cstheme="minorHAnsi"/>
          <w:color w:val="D0CECE" w:themeColor="background2" w:themeShade="E6"/>
          <w:kern w:val="0"/>
          <w14:ligatures w14:val="none"/>
        </w:rPr>
        <w:fldChar w:fldCharType="end"/>
      </w:r>
      <w:bookmarkEnd w:id="15"/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acting in my capacity as legal representative of</w:t>
      </w:r>
      <w:r w:rsidR="009723A8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16"/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in connection with the submission of the application for participation under the call for </w:t>
      </w:r>
      <w:r w:rsidR="00C20584">
        <w:rPr>
          <w:rFonts w:ascii="Times New Roman" w:eastAsia="Times New Roman" w:hAnsi="Times New Roman" w:cs="Times New Roman"/>
          <w:kern w:val="0"/>
          <w14:ligatures w14:val="none"/>
        </w:rPr>
        <w:t>participation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regarding the selection of investment partners for the implementation of the financing product “Fund of Funds through a first-loss tranche”, hereby declare under my own responsibility the following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7556F04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90B6A2" w14:textId="00EE81F3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</w:t>
      </w:r>
      <w:r w:rsidR="00B65148"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Acceptance of the call documentation</w:t>
      </w:r>
    </w:p>
    <w:p w14:paraId="51BB4369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B968B95" w14:textId="0A2D493C" w:rsidR="00B65148" w:rsidRPr="00D4236D" w:rsidRDefault="00B65148" w:rsidP="00916D0A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The applicant confirms that it has reviewed and understands the provisions of the call for </w:t>
      </w:r>
      <w:r w:rsidR="00C20584">
        <w:rPr>
          <w:rFonts w:ascii="Times New Roman" w:eastAsia="Times New Roman" w:hAnsi="Times New Roman" w:cs="Times New Roman"/>
          <w:kern w:val="0"/>
          <w14:ligatures w14:val="none"/>
        </w:rPr>
        <w:t>participation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, the financing product, and the related documentation. </w:t>
      </w:r>
    </w:p>
    <w:p w14:paraId="1D8481F6" w14:textId="626FE9AF" w:rsidR="0052730B" w:rsidRPr="00D4236D" w:rsidRDefault="00B65148" w:rsidP="00916D0A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The applicant fully and unconditionally accepts the provisions of the call documentation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7A79D4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A0B474" w14:textId="71617850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</w:t>
      </w:r>
      <w:r w:rsidR="00B65148"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Accuracy and completeness of information</w:t>
      </w:r>
    </w:p>
    <w:p w14:paraId="6837721F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4108CB" w14:textId="5AAD2581" w:rsidR="00916D0A" w:rsidRPr="00D4236D" w:rsidRDefault="00916D0A" w:rsidP="00916D0A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5148" w:rsidRPr="00D4236D">
        <w:rPr>
          <w:rFonts w:ascii="Times New Roman" w:eastAsia="Times New Roman" w:hAnsi="Times New Roman" w:cs="Times New Roman"/>
          <w:kern w:val="0"/>
          <w14:ligatures w14:val="none"/>
        </w:rPr>
        <w:t>All information and documents submitted as part of the application for participation are true, complete and accurate.</w:t>
      </w:r>
    </w:p>
    <w:p w14:paraId="1B162DD0" w14:textId="2C30D186" w:rsidR="00916D0A" w:rsidRPr="00D4236D" w:rsidRDefault="00916D0A" w:rsidP="00916D0A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 </w:t>
      </w:r>
      <w:r w:rsidR="00B65148" w:rsidRPr="00D4236D">
        <w:rPr>
          <w:rFonts w:ascii="Times New Roman" w:eastAsia="Times New Roman" w:hAnsi="Times New Roman" w:cs="Times New Roman"/>
          <w:kern w:val="0"/>
          <w14:ligatures w14:val="none"/>
        </w:rPr>
        <w:t>The applicant confirms that it has not omitted any information that could affect the evaluation of the application for participation.</w:t>
      </w:r>
    </w:p>
    <w:p w14:paraId="437909CA" w14:textId="767B7B93" w:rsidR="0052730B" w:rsidRDefault="00916D0A" w:rsidP="0052730B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5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0584" w:rsidRPr="00C20584">
        <w:rPr>
          <w:rFonts w:ascii="Times New Roman" w:eastAsia="Times New Roman" w:hAnsi="Times New Roman" w:cs="Times New Roman"/>
          <w:kern w:val="0"/>
          <w14:ligatures w14:val="none"/>
        </w:rPr>
        <w:t>The applicant undertakes to inform ODA without undue delay of any changes to the information provided.</w:t>
      </w:r>
    </w:p>
    <w:p w14:paraId="1BD8D607" w14:textId="77777777" w:rsidR="00C20584" w:rsidRPr="00C20584" w:rsidRDefault="00C20584" w:rsidP="00C20584">
      <w:pPr>
        <w:pStyle w:val="ListParagraph"/>
        <w:widowControl w:val="0"/>
        <w:autoSpaceDE w:val="0"/>
        <w:autoSpaceDN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7971A3" w14:textId="37737096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</w:t>
      </w:r>
      <w:r w:rsidR="00B65148"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Eligibility and integrity</w:t>
      </w:r>
    </w:p>
    <w:p w14:paraId="6F09393A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FE55D0E" w14:textId="706BAC61" w:rsidR="0052730B" w:rsidRPr="00D4236D" w:rsidRDefault="0052730B" w:rsidP="00E658DC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3.1</w:t>
      </w:r>
      <w:r w:rsidR="00E71E49" w:rsidRPr="00D4236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5148" w:rsidRPr="00D4236D">
        <w:rPr>
          <w:rFonts w:ascii="Times New Roman" w:eastAsia="Times New Roman" w:hAnsi="Times New Roman" w:cs="Times New Roman"/>
          <w:kern w:val="0"/>
          <w14:ligatures w14:val="none"/>
        </w:rPr>
        <w:t>The applicant is duly incorporated and operates legally in accordance with the applicable legislation.</w:t>
      </w:r>
    </w:p>
    <w:p w14:paraId="2D2FCD03" w14:textId="6DC0F8B3" w:rsidR="0052730B" w:rsidRPr="00D4236D" w:rsidRDefault="0052730B" w:rsidP="00E658DC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3.2</w:t>
      </w:r>
      <w:r w:rsidR="00E71E49" w:rsidRPr="00D4236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5148" w:rsidRPr="00D4236D">
        <w:rPr>
          <w:rFonts w:ascii="Times New Roman" w:eastAsia="Times New Roman" w:hAnsi="Times New Roman" w:cs="Times New Roman"/>
          <w:kern w:val="0"/>
          <w14:ligatures w14:val="none"/>
        </w:rPr>
        <w:t>The applicant, its affiliated entities, controlling persons, key team members and members of the relevant investment structures:</w:t>
      </w:r>
    </w:p>
    <w:p w14:paraId="1DD8A749" w14:textId="7FFCC596" w:rsidR="0052730B" w:rsidRPr="00D4236D" w:rsidRDefault="00B65148" w:rsidP="00E658D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are not and have not been during the last five (5) years subject to insolvency, liquidation, special administration or similar proceedings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B966208" w14:textId="3C1A1482" w:rsidR="0052730B" w:rsidRPr="00D4236D" w:rsidRDefault="00B65148" w:rsidP="00E658D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are not subject to any recovery order related to state aid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33B7D75" w14:textId="2AD53141" w:rsidR="0052730B" w:rsidRPr="00D4236D" w:rsidRDefault="00B65148" w:rsidP="00E658D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have not been convicted of fraud, corruption, money laundering, terrorist financing, tax evasion or other similar offences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C48E651" w14:textId="6BFB389C" w:rsidR="0052730B" w:rsidRPr="00D4236D" w:rsidRDefault="00E71E49" w:rsidP="00E658D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are not subject to applicable international sanctions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B89229" w14:textId="1F11E7C9" w:rsidR="0052730B" w:rsidRPr="00D4236D" w:rsidRDefault="0052730B" w:rsidP="00E658DC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3.3</w:t>
      </w:r>
      <w:r w:rsidR="00E71E49" w:rsidRPr="00D4236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1E49" w:rsidRPr="00D4236D">
        <w:rPr>
          <w:rFonts w:ascii="Times New Roman" w:eastAsia="Times New Roman" w:hAnsi="Times New Roman" w:cs="Times New Roman"/>
          <w:kern w:val="0"/>
          <w14:ligatures w14:val="none"/>
        </w:rPr>
        <w:t>The applicant confirms compliance with the integrity requirements set out in the Product.</w:t>
      </w:r>
    </w:p>
    <w:p w14:paraId="7ACBF579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952734" w14:textId="64D2C27E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r w:rsidR="00E71E49"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Capacity and professional experience</w:t>
      </w:r>
    </w:p>
    <w:p w14:paraId="1EBC1B1E" w14:textId="77777777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2B344F" w14:textId="5C720F26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4.1. The applicant confirms that it possesses the experience and professional capacity necessary to implement the proposed investment strategy.</w:t>
      </w:r>
    </w:p>
    <w:p w14:paraId="0782D61A" w14:textId="6EB92210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4.2. The applicant undertakes to maintain at least two team members </w:t>
      </w:r>
      <w:r w:rsidR="005C24DF">
        <w:rPr>
          <w:rFonts w:ascii="Times New Roman" w:eastAsia="Times New Roman" w:hAnsi="Times New Roman" w:cs="Times New Roman"/>
          <w:kern w:val="0"/>
          <w14:ligatures w14:val="none"/>
        </w:rPr>
        <w:t xml:space="preserve">based 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in the Republic of Moldova throughout the implementation period of the fund.</w:t>
      </w:r>
    </w:p>
    <w:p w14:paraId="0F5143F8" w14:textId="4BAE1515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4.3. The applicant confirms that the designated key team members possess relevant investment experience.</w:t>
      </w:r>
    </w:p>
    <w:p w14:paraId="51A969DD" w14:textId="3BA93A31" w:rsidR="0052730B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4.4. The applicant undertakes to comply with relevant professional standards (Invest Europe, ILPA or equivalent standards).</w:t>
      </w:r>
    </w:p>
    <w:p w14:paraId="553ED1A9" w14:textId="77777777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89E5F3" w14:textId="56BF529F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Capital mobilization</w:t>
      </w:r>
    </w:p>
    <w:p w14:paraId="1E6FE697" w14:textId="77777777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5476B14" w14:textId="203ACE18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5.1. The applicant confirms that it has the capacity to mobilize the financial resources required under the call documentation and attaches the relevant supporting evidence.</w:t>
      </w:r>
    </w:p>
    <w:p w14:paraId="0FE3A2E7" w14:textId="44CB0C4D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5.2. The applicant undertakes to mobilize capital within the timeframe established by the </w:t>
      </w:r>
      <w:r w:rsidR="00C20584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roduct and to comply with the applicable </w:t>
      </w:r>
      <w:r w:rsidR="00C20584" w:rsidRPr="00C20584">
        <w:rPr>
          <w:rFonts w:ascii="Times New Roman" w:eastAsia="Times New Roman" w:hAnsi="Times New Roman" w:cs="Times New Roman"/>
          <w:kern w:val="0"/>
          <w14:ligatures w14:val="none"/>
        </w:rPr>
        <w:t>financial multipliers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 set out therein.</w:t>
      </w:r>
    </w:p>
    <w:p w14:paraId="7E0699C8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A47669" w14:textId="77777777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Investment strategy</w:t>
      </w:r>
    </w:p>
    <w:p w14:paraId="1305BE13" w14:textId="77777777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C5F5A35" w14:textId="77777777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The applicant undertakes:</w:t>
      </w:r>
    </w:p>
    <w:p w14:paraId="211488B6" w14:textId="77777777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a) to implement the submitted investment strategy;</w:t>
      </w:r>
    </w:p>
    <w:p w14:paraId="2BCD5F7F" w14:textId="77777777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b) to make investments in enterprises operating in the Republic of Moldova;</w:t>
      </w:r>
    </w:p>
    <w:p w14:paraId="00D55984" w14:textId="77777777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c) not to make investments in affiliated enterprises;</w:t>
      </w:r>
    </w:p>
    <w:p w14:paraId="13D7D048" w14:textId="6AFFF1F0" w:rsidR="00E71E49" w:rsidRPr="00D4236D" w:rsidRDefault="00E71E49" w:rsidP="00E71E49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d) to comply with state aid requirements, to the extent that such requirements are applicable to the </w:t>
      </w:r>
      <w:r w:rsidR="00C20584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roduct.</w:t>
      </w:r>
    </w:p>
    <w:p w14:paraId="2B5B8D38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74341E" w14:textId="0D22DF6F" w:rsidR="00D4236D" w:rsidRPr="00D4236D" w:rsidRDefault="0052730B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7. </w:t>
      </w:r>
      <w:r w:rsidR="00D4236D"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 and risk prevention</w:t>
      </w:r>
    </w:p>
    <w:p w14:paraId="3E6A2E2C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00292F" w14:textId="04E71F4E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The applicant declares that the policies and procedures referred to in section 9 of the application for participation are implemented and applied in its operations and undertakes to maintain compliance with the requirements established by the </w:t>
      </w:r>
      <w:r w:rsidR="00C20584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roduct documentation and applicable legislation.</w:t>
      </w:r>
    </w:p>
    <w:p w14:paraId="1854B4C9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38B216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The applicant undertakes:</w:t>
      </w:r>
    </w:p>
    <w:p w14:paraId="3614D0CE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a) to comply with AML/CFT requirements and applicable sanctions;</w:t>
      </w:r>
    </w:p>
    <w:p w14:paraId="579B4E5E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b) to maintain mechanisms for the prevention of fraud and conflicts of interest;</w:t>
      </w:r>
    </w:p>
    <w:p w14:paraId="7C1A5CB0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c) to comply with tax compliance requirements;</w:t>
      </w:r>
    </w:p>
    <w:p w14:paraId="1A62C566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d) to comply with applicable ESG principles and requirements.</w:t>
      </w:r>
    </w:p>
    <w:p w14:paraId="4FB56BEA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A7044D" w14:textId="77777777" w:rsidR="00D4236D" w:rsidRPr="00D4236D" w:rsidRDefault="0052730B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8. </w:t>
      </w:r>
      <w:r w:rsidR="00D4236D"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Conflict of interest</w:t>
      </w:r>
    </w:p>
    <w:p w14:paraId="7FC540E8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F5CECF2" w14:textId="2DD92DF8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The applicant declares that it has disclosed all known actual or potential conflicts of interest and undertakes to inform ODA of any new conflict of interest that may arise.</w:t>
      </w:r>
    </w:p>
    <w:p w14:paraId="0ADAB5FC" w14:textId="7AFAB3C3" w:rsidR="0052730B" w:rsidRPr="00D4236D" w:rsidRDefault="0052730B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707CC2" w14:textId="0C2A845A" w:rsidR="00D4236D" w:rsidRPr="00D4236D" w:rsidRDefault="0052730B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9. </w:t>
      </w:r>
      <w:r w:rsidR="00D4236D"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Cooperation during the evaluation process</w:t>
      </w:r>
    </w:p>
    <w:p w14:paraId="6FFDCF63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A6ED95F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9.1. The applicant undertakes to cooperate with ODA and to provide any additional information and documents requested.</w:t>
      </w:r>
    </w:p>
    <w:p w14:paraId="4995E282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9.2. The applicant shall grant ODA, its auditors and consultants appointed by ODA access to documents and information relevant for evaluation, monitoring, verification and audit purposes.</w:t>
      </w:r>
    </w:p>
    <w:p w14:paraId="2EE049B8" w14:textId="161F7CA1" w:rsidR="0052730B" w:rsidRPr="00D4236D" w:rsidRDefault="0052730B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82D007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Operational commitments and reporting</w:t>
      </w:r>
    </w:p>
    <w:p w14:paraId="0F1EE209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6734F1E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10.1. The applicant undertakes to establish and maintain an investment committee.</w:t>
      </w:r>
    </w:p>
    <w:p w14:paraId="20AF230B" w14:textId="30A96D7E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10.2. The applicant undertakes to comply with the reporting, monitoring and audit requirements established under the </w:t>
      </w:r>
      <w:r w:rsidR="00C20584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roduct.</w:t>
      </w:r>
    </w:p>
    <w:p w14:paraId="3CAD400D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9E01B1C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Confidentiality and data protection</w:t>
      </w:r>
    </w:p>
    <w:p w14:paraId="7EDE720E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7CF144" w14:textId="77777777" w:rsidR="00D4236D" w:rsidRPr="00D4236D" w:rsidRDefault="00D4236D" w:rsidP="00D4236D">
      <w:pPr>
        <w:widowControl w:val="0"/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The applicant confirms that it has taken note of the provisions regarding personal data protection and undertakes to comply with all applicable requirements.</w:t>
      </w:r>
    </w:p>
    <w:p w14:paraId="6D5B43AD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4032D1" w14:textId="77777777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D0C468" w14:textId="77777777" w:rsidR="00D4236D" w:rsidRPr="00D4236D" w:rsidRDefault="00D4236D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Legal representative </w:t>
      </w:r>
    </w:p>
    <w:p w14:paraId="16FA511A" w14:textId="2D6C6999" w:rsidR="0052730B" w:rsidRPr="00D4236D" w:rsidRDefault="00D4236D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Full name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17"/>
    </w:p>
    <w:p w14:paraId="1C06131C" w14:textId="29578BF4" w:rsidR="0052730B" w:rsidRPr="00D4236D" w:rsidRDefault="00D4236D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Position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instrText xml:space="preserve"> FORMTEXT </w:instrTex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noProof/>
          <w:kern w:val="0"/>
          <w14:ligatures w14:val="none"/>
        </w:rPr>
        <w:t> </w:t>
      </w:r>
      <w:r w:rsidR="00F8451D" w:rsidRPr="00D4236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bookmarkEnd w:id="18"/>
    </w:p>
    <w:p w14:paraId="3017E9A5" w14:textId="06CF777E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Dat</w:t>
      </w:r>
      <w:r w:rsidR="00D4236D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sdt>
        <w:sdtPr>
          <w:rPr>
            <w:rFonts w:eastAsia="Times New Roman" w:cstheme="minorHAnsi"/>
            <w:color w:val="D0CECE" w:themeColor="background2" w:themeShade="E6"/>
            <w:kern w:val="0"/>
            <w14:ligatures w14:val="none"/>
          </w:rPr>
          <w:id w:val="835734477"/>
          <w:placeholder>
            <w:docPart w:val="5D3D331319054F6F88074B6BE25EA681"/>
          </w:placeholder>
          <w:showingPlcHdr/>
          <w:date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="00D4236D" w:rsidRPr="00D4236D">
            <w:rPr>
              <w:rStyle w:val="PlaceholderText"/>
            </w:rPr>
            <w:t>Click or tap to enter a date.</w:t>
          </w:r>
        </w:sdtContent>
      </w:sdt>
    </w:p>
    <w:p w14:paraId="206B3BEE" w14:textId="0D138ED3" w:rsidR="0052730B" w:rsidRPr="00D4236D" w:rsidRDefault="00D4236D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kern w:val="0"/>
          <w14:ligatures w14:val="none"/>
        </w:rPr>
        <w:t>Signature</w:t>
      </w:r>
      <w:r w:rsidR="0052730B" w:rsidRPr="00D4236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8451D" w:rsidRPr="00D4236D">
        <w:rPr>
          <w:rStyle w:val="PlaceholderTex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F8451D" w:rsidRPr="00D4236D">
        <w:rPr>
          <w:rStyle w:val="PlaceholderText"/>
        </w:rPr>
        <w:instrText xml:space="preserve"> FORMTEXT </w:instrText>
      </w:r>
      <w:r w:rsidR="00F8451D" w:rsidRPr="00D4236D">
        <w:rPr>
          <w:rStyle w:val="PlaceholderText"/>
        </w:rPr>
      </w:r>
      <w:r w:rsidR="00F8451D" w:rsidRPr="00D4236D">
        <w:rPr>
          <w:rStyle w:val="PlaceholderText"/>
        </w:rPr>
        <w:fldChar w:fldCharType="separate"/>
      </w:r>
      <w:r w:rsidR="00F8451D" w:rsidRPr="00D4236D">
        <w:rPr>
          <w:rStyle w:val="PlaceholderText"/>
          <w:noProof/>
        </w:rPr>
        <w:t> </w:t>
      </w:r>
      <w:r w:rsidR="00F8451D" w:rsidRPr="00D4236D">
        <w:rPr>
          <w:rStyle w:val="PlaceholderText"/>
          <w:noProof/>
        </w:rPr>
        <w:t> </w:t>
      </w:r>
      <w:r w:rsidR="00F8451D" w:rsidRPr="00D4236D">
        <w:rPr>
          <w:rStyle w:val="PlaceholderText"/>
          <w:noProof/>
        </w:rPr>
        <w:t> </w:t>
      </w:r>
      <w:r w:rsidR="00F8451D" w:rsidRPr="00D4236D">
        <w:rPr>
          <w:rStyle w:val="PlaceholderText"/>
          <w:noProof/>
        </w:rPr>
        <w:t> </w:t>
      </w:r>
      <w:r w:rsidR="00F8451D" w:rsidRPr="00D4236D">
        <w:rPr>
          <w:rStyle w:val="PlaceholderText"/>
          <w:noProof/>
        </w:rPr>
        <w:t> </w:t>
      </w:r>
      <w:r w:rsidR="00F8451D" w:rsidRPr="00D4236D">
        <w:rPr>
          <w:rStyle w:val="PlaceholderText"/>
        </w:rPr>
        <w:fldChar w:fldCharType="end"/>
      </w:r>
      <w:bookmarkEnd w:id="19"/>
    </w:p>
    <w:p w14:paraId="2624F3CA" w14:textId="15E3A665" w:rsidR="0052730B" w:rsidRPr="00D4236D" w:rsidRDefault="0052730B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236D">
        <w:rPr>
          <w:rFonts w:ascii="Times New Roman" w:eastAsia="Times New Roman" w:hAnsi="Times New Roman" w:cs="Times New Roman"/>
          <w:i/>
          <w:iCs/>
          <w:color w:val="D0CECE" w:themeColor="background2" w:themeShade="E6"/>
          <w:kern w:val="0"/>
          <w14:ligatures w14:val="none"/>
        </w:rPr>
        <w:t>(</w:t>
      </w:r>
      <w:r w:rsidR="00D4236D" w:rsidRPr="00D4236D">
        <w:rPr>
          <w:rFonts w:ascii="Times New Roman" w:eastAsia="Times New Roman" w:hAnsi="Times New Roman" w:cs="Times New Roman"/>
          <w:i/>
          <w:iCs/>
          <w:color w:val="D0CECE" w:themeColor="background2" w:themeShade="E6"/>
          <w:kern w:val="0"/>
          <w14:ligatures w14:val="none"/>
        </w:rPr>
        <w:t>Qualified electronic signature is accepted</w:t>
      </w:r>
      <w:r w:rsidRPr="00D4236D">
        <w:rPr>
          <w:rFonts w:ascii="Times New Roman" w:eastAsia="Times New Roman" w:hAnsi="Times New Roman" w:cs="Times New Roman"/>
          <w:i/>
          <w:iCs/>
          <w:color w:val="D0CECE" w:themeColor="background2" w:themeShade="E6"/>
          <w:kern w:val="0"/>
          <w14:ligatures w14:val="none"/>
        </w:rPr>
        <w:t>)</w:t>
      </w:r>
    </w:p>
    <w:sectPr w:rsidR="0052730B" w:rsidRPr="00D4236D" w:rsidSect="005273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6C38" w14:textId="77777777" w:rsidR="002C36CB" w:rsidRDefault="002C36CB" w:rsidP="0052730B">
      <w:pPr>
        <w:spacing w:after="0" w:line="240" w:lineRule="auto"/>
      </w:pPr>
      <w:r>
        <w:separator/>
      </w:r>
    </w:p>
  </w:endnote>
  <w:endnote w:type="continuationSeparator" w:id="0">
    <w:p w14:paraId="1A29B07D" w14:textId="77777777" w:rsidR="002C36CB" w:rsidRDefault="002C36CB" w:rsidP="0052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5EA3" w14:textId="6AE54CF9" w:rsidR="0052730B" w:rsidRPr="00B76A68" w:rsidRDefault="00B76A68" w:rsidP="00B76A68">
    <w:pPr>
      <w:pStyle w:val="Footer"/>
      <w:jc w:val="right"/>
    </w:pPr>
    <w:r>
      <w:rPr>
        <w:rFonts w:ascii="Times New Roman" w:eastAsia="Times New Roman" w:hAnsi="Times New Roman" w:cs="Times New Roman"/>
        <w:bCs/>
        <w:i/>
      </w:rPr>
      <w:fldChar w:fldCharType="begin" w:fldLock="1"/>
    </w:r>
    <w:r>
      <w:rPr>
        <w:rFonts w:ascii="Times New Roman" w:eastAsia="Times New Roman" w:hAnsi="Times New Roman" w:cs="Times New Roman"/>
        <w:bCs/>
        <w:i/>
      </w:rPr>
      <w:instrText xml:space="preserve"> DOCPROPERTY bjFooterEvenPageDocProperty \* MERGEFORMAT </w:instrText>
    </w:r>
    <w:r>
      <w:rPr>
        <w:rFonts w:ascii="Times New Roman" w:eastAsia="Times New Roman" w:hAnsi="Times New Roman" w:cs="Times New Roman"/>
        <w:bCs/>
        <w:i/>
      </w:rPr>
      <w:fldChar w:fldCharType="separate"/>
    </w:r>
    <w:r w:rsidRPr="008334C5">
      <w:rPr>
        <w:rFonts w:ascii="Times New Roman" w:eastAsia="Times New Roman" w:hAnsi="Times New Roman" w:cs="Times New Roman"/>
        <w:b/>
        <w:bCs/>
        <w:color w:val="00FF00"/>
      </w:rPr>
      <w:t>Public</w:t>
    </w:r>
    <w:r>
      <w:rPr>
        <w:rFonts w:ascii="Times New Roman" w:eastAsia="Times New Roman" w:hAnsi="Times New Roman" w:cs="Times New Roman"/>
        <w:bCs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E865" w14:textId="69747EE3" w:rsidR="0052730B" w:rsidRPr="00B76A68" w:rsidRDefault="00B76A68" w:rsidP="00B76A68">
    <w:pPr>
      <w:pStyle w:val="Footer"/>
      <w:jc w:val="right"/>
    </w:pPr>
    <w:r>
      <w:rPr>
        <w:rFonts w:ascii="Times New Roman" w:eastAsia="Times New Roman" w:hAnsi="Times New Roman" w:cs="Times New Roman"/>
        <w:bCs/>
        <w:i/>
      </w:rPr>
      <w:fldChar w:fldCharType="begin" w:fldLock="1"/>
    </w:r>
    <w:r>
      <w:rPr>
        <w:rFonts w:ascii="Times New Roman" w:eastAsia="Times New Roman" w:hAnsi="Times New Roman" w:cs="Times New Roman"/>
        <w:bCs/>
        <w:i/>
      </w:rPr>
      <w:instrText xml:space="preserve"> DOCPROPERTY bjFooterBothDocProperty \* MERGEFORMAT </w:instrText>
    </w:r>
    <w:r>
      <w:rPr>
        <w:rFonts w:ascii="Times New Roman" w:eastAsia="Times New Roman" w:hAnsi="Times New Roman" w:cs="Times New Roman"/>
        <w:bCs/>
        <w:i/>
      </w:rPr>
      <w:fldChar w:fldCharType="separate"/>
    </w:r>
    <w:r w:rsidRPr="008334C5">
      <w:rPr>
        <w:rFonts w:ascii="Times New Roman" w:eastAsia="Times New Roman" w:hAnsi="Times New Roman" w:cs="Times New Roman"/>
        <w:b/>
        <w:bCs/>
        <w:color w:val="00FF00"/>
      </w:rPr>
      <w:t>Public</w:t>
    </w:r>
    <w:r>
      <w:rPr>
        <w:rFonts w:ascii="Times New Roman" w:eastAsia="Times New Roman" w:hAnsi="Times New Roman" w:cs="Times New Roman"/>
        <w:bCs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C2FC" w14:textId="44A63B6C" w:rsidR="0052730B" w:rsidRPr="00B76A68" w:rsidRDefault="00B76A68" w:rsidP="00B76A68">
    <w:pPr>
      <w:pStyle w:val="Footer"/>
      <w:jc w:val="right"/>
    </w:pPr>
    <w:r>
      <w:rPr>
        <w:rFonts w:ascii="Times New Roman" w:eastAsia="Times New Roman" w:hAnsi="Times New Roman" w:cs="Times New Roman"/>
        <w:bCs/>
        <w:i/>
      </w:rPr>
      <w:fldChar w:fldCharType="begin" w:fldLock="1"/>
    </w:r>
    <w:r>
      <w:rPr>
        <w:rFonts w:ascii="Times New Roman" w:eastAsia="Times New Roman" w:hAnsi="Times New Roman" w:cs="Times New Roman"/>
        <w:bCs/>
        <w:i/>
      </w:rPr>
      <w:instrText xml:space="preserve"> DOCPROPERTY bjFooterFirstPageDocProperty \* MERGEFORMAT </w:instrText>
    </w:r>
    <w:r>
      <w:rPr>
        <w:rFonts w:ascii="Times New Roman" w:eastAsia="Times New Roman" w:hAnsi="Times New Roman" w:cs="Times New Roman"/>
        <w:bCs/>
        <w:i/>
      </w:rPr>
      <w:fldChar w:fldCharType="separate"/>
    </w:r>
    <w:r w:rsidRPr="008334C5">
      <w:rPr>
        <w:rFonts w:ascii="Times New Roman" w:eastAsia="Times New Roman" w:hAnsi="Times New Roman" w:cs="Times New Roman"/>
        <w:b/>
        <w:bCs/>
        <w:color w:val="00FF00"/>
      </w:rPr>
      <w:t>Public</w:t>
    </w:r>
    <w:r>
      <w:rPr>
        <w:rFonts w:ascii="Times New Roman" w:eastAsia="Times New Roman" w:hAnsi="Times New Roman" w:cs="Times New Roman"/>
        <w:bCs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0044" w14:textId="77777777" w:rsidR="002C36CB" w:rsidRDefault="002C36CB" w:rsidP="0052730B">
      <w:pPr>
        <w:spacing w:after="0" w:line="240" w:lineRule="auto"/>
      </w:pPr>
      <w:r>
        <w:separator/>
      </w:r>
    </w:p>
  </w:footnote>
  <w:footnote w:type="continuationSeparator" w:id="0">
    <w:p w14:paraId="5FF8AFCC" w14:textId="77777777" w:rsidR="002C36CB" w:rsidRDefault="002C36CB" w:rsidP="0052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B231" w14:textId="77777777" w:rsidR="0052730B" w:rsidRDefault="00527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4D49" w14:textId="77777777" w:rsidR="0052730B" w:rsidRDefault="00527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7C63" w14:textId="77777777" w:rsidR="0052730B" w:rsidRDefault="00527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2588"/>
    <w:multiLevelType w:val="multilevel"/>
    <w:tmpl w:val="2B8CE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8B72EBB"/>
    <w:multiLevelType w:val="hybridMultilevel"/>
    <w:tmpl w:val="E452B3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43D9C"/>
    <w:multiLevelType w:val="multilevel"/>
    <w:tmpl w:val="9C04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21EC1"/>
    <w:multiLevelType w:val="hybridMultilevel"/>
    <w:tmpl w:val="03AC1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A2039"/>
    <w:multiLevelType w:val="hybridMultilevel"/>
    <w:tmpl w:val="61206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0115C"/>
    <w:multiLevelType w:val="hybridMultilevel"/>
    <w:tmpl w:val="3F4A4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5533E"/>
    <w:multiLevelType w:val="hybridMultilevel"/>
    <w:tmpl w:val="0AE0AA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419B9"/>
    <w:multiLevelType w:val="multilevel"/>
    <w:tmpl w:val="E2D2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269EC"/>
    <w:multiLevelType w:val="hybridMultilevel"/>
    <w:tmpl w:val="BFF0F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57B9A"/>
    <w:multiLevelType w:val="hybridMultilevel"/>
    <w:tmpl w:val="1C32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5319E"/>
    <w:multiLevelType w:val="multilevel"/>
    <w:tmpl w:val="85E8B002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658577531">
    <w:abstractNumId w:val="2"/>
  </w:num>
  <w:num w:numId="2" w16cid:durableId="792528480">
    <w:abstractNumId w:val="7"/>
  </w:num>
  <w:num w:numId="3" w16cid:durableId="2028557353">
    <w:abstractNumId w:val="9"/>
  </w:num>
  <w:num w:numId="4" w16cid:durableId="370233087">
    <w:abstractNumId w:val="8"/>
  </w:num>
  <w:num w:numId="5" w16cid:durableId="123274573">
    <w:abstractNumId w:val="6"/>
  </w:num>
  <w:num w:numId="6" w16cid:durableId="704523057">
    <w:abstractNumId w:val="1"/>
  </w:num>
  <w:num w:numId="7" w16cid:durableId="2104958924">
    <w:abstractNumId w:val="3"/>
  </w:num>
  <w:num w:numId="8" w16cid:durableId="2102792294">
    <w:abstractNumId w:val="5"/>
  </w:num>
  <w:num w:numId="9" w16cid:durableId="1648508526">
    <w:abstractNumId w:val="4"/>
  </w:num>
  <w:num w:numId="10" w16cid:durableId="1754622179">
    <w:abstractNumId w:val="10"/>
  </w:num>
  <w:num w:numId="11" w16cid:durableId="131140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Y3nJ160qA6XcWA/ikH60ld3CDQmDBg+Mt3M5f/8F8W5ElrQtMtZwyuFL1ZVHOWjif/S2sETySh9agbQnu7h5A==" w:salt="QgnhEYD09/0HUVDR9eqC+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F2"/>
    <w:rsid w:val="00024039"/>
    <w:rsid w:val="000502AA"/>
    <w:rsid w:val="000541F2"/>
    <w:rsid w:val="0007063E"/>
    <w:rsid w:val="000A1781"/>
    <w:rsid w:val="001A0D8E"/>
    <w:rsid w:val="001F1BB7"/>
    <w:rsid w:val="0022062E"/>
    <w:rsid w:val="00231936"/>
    <w:rsid w:val="0025754F"/>
    <w:rsid w:val="002C36CB"/>
    <w:rsid w:val="002E628B"/>
    <w:rsid w:val="00304F3C"/>
    <w:rsid w:val="00317DE7"/>
    <w:rsid w:val="00330E78"/>
    <w:rsid w:val="00332481"/>
    <w:rsid w:val="003B1E70"/>
    <w:rsid w:val="0041175B"/>
    <w:rsid w:val="00474B99"/>
    <w:rsid w:val="004D038B"/>
    <w:rsid w:val="0052730B"/>
    <w:rsid w:val="00581959"/>
    <w:rsid w:val="005B7ED8"/>
    <w:rsid w:val="005C24DF"/>
    <w:rsid w:val="00606679"/>
    <w:rsid w:val="00642C07"/>
    <w:rsid w:val="006660EB"/>
    <w:rsid w:val="006E6F77"/>
    <w:rsid w:val="00772794"/>
    <w:rsid w:val="0078663A"/>
    <w:rsid w:val="007C046A"/>
    <w:rsid w:val="007C3D67"/>
    <w:rsid w:val="007C54C9"/>
    <w:rsid w:val="00803E29"/>
    <w:rsid w:val="008D0411"/>
    <w:rsid w:val="008F0144"/>
    <w:rsid w:val="00916D0A"/>
    <w:rsid w:val="00954499"/>
    <w:rsid w:val="009723A8"/>
    <w:rsid w:val="009E5319"/>
    <w:rsid w:val="00A62DE3"/>
    <w:rsid w:val="00A717C7"/>
    <w:rsid w:val="00AE6DC3"/>
    <w:rsid w:val="00B10263"/>
    <w:rsid w:val="00B10BF8"/>
    <w:rsid w:val="00B47677"/>
    <w:rsid w:val="00B542ED"/>
    <w:rsid w:val="00B55162"/>
    <w:rsid w:val="00B578ED"/>
    <w:rsid w:val="00B65148"/>
    <w:rsid w:val="00B76A68"/>
    <w:rsid w:val="00BA67F2"/>
    <w:rsid w:val="00C20584"/>
    <w:rsid w:val="00C46C9E"/>
    <w:rsid w:val="00C503F9"/>
    <w:rsid w:val="00C60FDE"/>
    <w:rsid w:val="00CE578F"/>
    <w:rsid w:val="00D11CF8"/>
    <w:rsid w:val="00D25525"/>
    <w:rsid w:val="00D32E68"/>
    <w:rsid w:val="00D4236D"/>
    <w:rsid w:val="00D72104"/>
    <w:rsid w:val="00D77182"/>
    <w:rsid w:val="00D91D7E"/>
    <w:rsid w:val="00D94E6C"/>
    <w:rsid w:val="00E51FFB"/>
    <w:rsid w:val="00E52DDB"/>
    <w:rsid w:val="00E658DC"/>
    <w:rsid w:val="00E71E49"/>
    <w:rsid w:val="00E7334B"/>
    <w:rsid w:val="00E90386"/>
    <w:rsid w:val="00EB0253"/>
    <w:rsid w:val="00EB5B8E"/>
    <w:rsid w:val="00F732CD"/>
    <w:rsid w:val="00F8451D"/>
    <w:rsid w:val="00FA322B"/>
    <w:rsid w:val="00FA357F"/>
    <w:rsid w:val="00FE0099"/>
    <w:rsid w:val="00FE5259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0AF52"/>
  <w15:chartTrackingRefBased/>
  <w15:docId w15:val="{94371264-9610-4FE2-B653-400791D0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30B"/>
  </w:style>
  <w:style w:type="paragraph" w:styleId="Heading1">
    <w:name w:val="heading 1"/>
    <w:basedOn w:val="Normal"/>
    <w:next w:val="Normal"/>
    <w:link w:val="Heading1Char"/>
    <w:uiPriority w:val="9"/>
    <w:qFormat/>
    <w:rsid w:val="00BA6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7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7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7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7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7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0B"/>
  </w:style>
  <w:style w:type="paragraph" w:styleId="Footer">
    <w:name w:val="footer"/>
    <w:basedOn w:val="Normal"/>
    <w:link w:val="FooterChar"/>
    <w:uiPriority w:val="99"/>
    <w:unhideWhenUsed/>
    <w:rsid w:val="0052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0B"/>
  </w:style>
  <w:style w:type="character" w:styleId="PlaceholderText">
    <w:name w:val="Placeholder Text"/>
    <w:basedOn w:val="DefaultParagraphFont"/>
    <w:uiPriority w:val="99"/>
    <w:semiHidden/>
    <w:rsid w:val="0078663A"/>
    <w:rPr>
      <w:color w:val="666666"/>
    </w:rPr>
  </w:style>
  <w:style w:type="paragraph" w:styleId="Revision">
    <w:name w:val="Revision"/>
    <w:hidden/>
    <w:uiPriority w:val="99"/>
    <w:semiHidden/>
    <w:rsid w:val="00786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9A592F12F94B0AB3D4C21C4BD0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79D5E-CBBB-448F-A2D6-A3D0F7D08114}"/>
      </w:docPartPr>
      <w:docPartBody>
        <w:p w:rsidR="00861224" w:rsidRDefault="00A155E3" w:rsidP="00A155E3">
          <w:pPr>
            <w:pStyle w:val="FB9A592F12F94B0AB3D4C21C4BD030C5"/>
          </w:pPr>
          <w:r w:rsidRPr="005958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3D331319054F6F88074B6BE25E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4467-76D6-4827-9D19-8C265CF79574}"/>
      </w:docPartPr>
      <w:docPartBody>
        <w:p w:rsidR="00861224" w:rsidRDefault="00A155E3" w:rsidP="00A155E3">
          <w:pPr>
            <w:pStyle w:val="5D3D331319054F6F88074B6BE25EA681"/>
          </w:pPr>
          <w:r w:rsidRPr="005958A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E3"/>
    <w:rsid w:val="001A0D8E"/>
    <w:rsid w:val="001F1BB7"/>
    <w:rsid w:val="00304F3C"/>
    <w:rsid w:val="003B1E70"/>
    <w:rsid w:val="004903B9"/>
    <w:rsid w:val="005439B2"/>
    <w:rsid w:val="005B7ED8"/>
    <w:rsid w:val="005D0356"/>
    <w:rsid w:val="006F5A2C"/>
    <w:rsid w:val="00861224"/>
    <w:rsid w:val="008A01F2"/>
    <w:rsid w:val="008E494A"/>
    <w:rsid w:val="00970BD8"/>
    <w:rsid w:val="009A38DF"/>
    <w:rsid w:val="00A155E3"/>
    <w:rsid w:val="00A62DE3"/>
    <w:rsid w:val="00AE6DC3"/>
    <w:rsid w:val="00B373A9"/>
    <w:rsid w:val="00B47677"/>
    <w:rsid w:val="00C535EC"/>
    <w:rsid w:val="00D72104"/>
    <w:rsid w:val="00D91DF0"/>
    <w:rsid w:val="00E9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BD8"/>
    <w:rPr>
      <w:color w:val="666666"/>
    </w:rPr>
  </w:style>
  <w:style w:type="paragraph" w:customStyle="1" w:styleId="FB9A592F12F94B0AB3D4C21C4BD030C5">
    <w:name w:val="FB9A592F12F94B0AB3D4C21C4BD030C5"/>
    <w:rsid w:val="00A155E3"/>
    <w:rPr>
      <w:rFonts w:eastAsiaTheme="minorHAnsi"/>
    </w:rPr>
  </w:style>
  <w:style w:type="paragraph" w:customStyle="1" w:styleId="5D3D331319054F6F88074B6BE25EA681">
    <w:name w:val="5D3D331319054F6F88074B6BE25EA681"/>
    <w:rsid w:val="00A155E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+T0RBXGRhbmllbGEuZGVybWVuZ2k8L1VzZXJOYW1lPjxEYXRlVGltZT4yNi4wNS4yMDI2IDExOjU3OjA3PC9EYXRlVGltZT48TGFiZWxTdHJpbmc+UHVibGlj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89f9335a-2628-4ccd-a1fc-1648cb106a20" value=""/>
</sisl>
</file>

<file path=customXml/itemProps1.xml><?xml version="1.0" encoding="utf-8"?>
<ds:datastoreItem xmlns:ds="http://schemas.openxmlformats.org/officeDocument/2006/customXml" ds:itemID="{77CE200A-5E59-4B96-A46C-6793E55FA30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F03360C-2474-4685-81CE-095882A50B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817</Words>
  <Characters>4823</Characters>
  <Application>Microsoft Office Word</Application>
  <DocSecurity>0</DocSecurity>
  <Lines>132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Dermengi</dc:creator>
  <cp:keywords/>
  <dc:description/>
  <cp:lastModifiedBy>Daniela Dermengi</cp:lastModifiedBy>
  <cp:revision>15</cp:revision>
  <cp:lastPrinted>2026-06-02T07:51:00Z</cp:lastPrinted>
  <dcterms:created xsi:type="dcterms:W3CDTF">2026-05-26T11:51:00Z</dcterms:created>
  <dcterms:modified xsi:type="dcterms:W3CDTF">2026-06-08T08:18:00Z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a7abfdde-1433-4afa-a53a-d47c0aac18ce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5" name="bjDocumentLabelXML-0">
    <vt:lpwstr>ames.com/2008/01/sie/internal/label"&gt;&lt;element uid="89f9335a-2628-4ccd-a1fc-1648cb106a20" value="" /&gt;&lt;/sisl&gt;</vt:lpwstr>
  </property>
  <property fmtid="{D5CDD505-2E9C-101B-9397-08002B2CF9AE}" pid="6" name="bjDocumentSecurityLabel">
    <vt:lpwstr>Public</vt:lpwstr>
  </property>
  <property fmtid="{D5CDD505-2E9C-101B-9397-08002B2CF9AE}" pid="7" name="Hidden Author">
    <vt:lpwstr>Daniela Dermengi</vt:lpwstr>
  </property>
  <property fmtid="{D5CDD505-2E9C-101B-9397-08002B2CF9AE}" pid="8" name="bjFooterBothDocProperty">
    <vt:lpwstr>Public</vt:lpwstr>
  </property>
  <property fmtid="{D5CDD505-2E9C-101B-9397-08002B2CF9AE}" pid="9" name="bjFooterFirstPageDocProperty">
    <vt:lpwstr>Public</vt:lpwstr>
  </property>
  <property fmtid="{D5CDD505-2E9C-101B-9397-08002B2CF9AE}" pid="10" name="bjFooterEvenPageDocProperty">
    <vt:lpwstr>Public</vt:lpwstr>
  </property>
  <property fmtid="{D5CDD505-2E9C-101B-9397-08002B2CF9AE}" pid="11" name="bjSaver">
    <vt:lpwstr>Hgsi08N0HT8vocjmdsM2k2Q28z8MQGYY</vt:lpwstr>
  </property>
  <property fmtid="{D5CDD505-2E9C-101B-9397-08002B2CF9AE}" pid="12" name="bjLabelHistoryID">
    <vt:lpwstr>{77CE200A-5E59-4B96-A46C-6793E55FA307}</vt:lpwstr>
  </property>
</Properties>
</file>